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80"/>
        <w:tblW w:w="10152" w:type="dxa"/>
        <w:tblLook w:val="04A0" w:firstRow="1" w:lastRow="0" w:firstColumn="1" w:lastColumn="0" w:noHBand="0" w:noVBand="1"/>
      </w:tblPr>
      <w:tblGrid>
        <w:gridCol w:w="279"/>
        <w:gridCol w:w="6257"/>
        <w:gridCol w:w="3616"/>
      </w:tblGrid>
      <w:tr w:rsidR="00DA4B04" w:rsidRPr="00F16C19" w14:paraId="0889B441" w14:textId="77777777" w:rsidTr="00872A69">
        <w:trPr>
          <w:trHeight w:val="76"/>
        </w:trPr>
        <w:tc>
          <w:tcPr>
            <w:tcW w:w="279" w:type="dxa"/>
            <w:shd w:val="clear" w:color="auto" w:fill="auto"/>
          </w:tcPr>
          <w:p w14:paraId="09DEB0CE" w14:textId="08DF80CB" w:rsidR="00DA4B04" w:rsidRPr="00F16C19" w:rsidRDefault="00DA4B04" w:rsidP="00DA4B04">
            <w:pPr>
              <w:widowControl w:val="0"/>
              <w:autoSpaceDE w:val="0"/>
              <w:autoSpaceDN w:val="0"/>
              <w:adjustRightInd w:val="0"/>
              <w:ind w:right="49"/>
              <w:rPr>
                <w:sz w:val="28"/>
                <w:szCs w:val="28"/>
              </w:rPr>
            </w:pPr>
          </w:p>
        </w:tc>
        <w:tc>
          <w:tcPr>
            <w:tcW w:w="6257" w:type="dxa"/>
          </w:tcPr>
          <w:p w14:paraId="290A2BEC" w14:textId="206D74A2" w:rsidR="00DA4B04" w:rsidRPr="00F16C19" w:rsidRDefault="00DA4B04" w:rsidP="00DA4B04">
            <w:pPr>
              <w:widowControl w:val="0"/>
              <w:autoSpaceDE w:val="0"/>
              <w:autoSpaceDN w:val="0"/>
              <w:adjustRightInd w:val="0"/>
              <w:ind w:right="49"/>
              <w:jc w:val="both"/>
              <w:rPr>
                <w:sz w:val="28"/>
                <w:szCs w:val="28"/>
              </w:rPr>
            </w:pPr>
          </w:p>
        </w:tc>
        <w:tc>
          <w:tcPr>
            <w:tcW w:w="3616" w:type="dxa"/>
            <w:shd w:val="clear" w:color="auto" w:fill="auto"/>
          </w:tcPr>
          <w:p w14:paraId="204ECE27" w14:textId="0706C041" w:rsidR="00DA4B04" w:rsidRPr="00F16C19" w:rsidRDefault="00DA4B04" w:rsidP="00DA4B04">
            <w:pPr>
              <w:widowControl w:val="0"/>
              <w:autoSpaceDE w:val="0"/>
              <w:autoSpaceDN w:val="0"/>
              <w:adjustRightInd w:val="0"/>
              <w:ind w:right="49"/>
              <w:jc w:val="both"/>
              <w:rPr>
                <w:sz w:val="28"/>
                <w:szCs w:val="28"/>
              </w:rPr>
            </w:pPr>
          </w:p>
        </w:tc>
      </w:tr>
    </w:tbl>
    <w:p w14:paraId="73B817DC" w14:textId="661FCADF" w:rsidR="00F3308C" w:rsidRDefault="00F3308C" w:rsidP="00F3308C">
      <w:pPr>
        <w:ind w:left="-567"/>
        <w:rPr>
          <w:b/>
          <w:bCs/>
          <w:sz w:val="28"/>
          <w:szCs w:val="28"/>
        </w:rPr>
      </w:pPr>
      <w:r>
        <w:rPr>
          <w:b/>
          <w:bCs/>
          <w:sz w:val="28"/>
          <w:szCs w:val="28"/>
        </w:rPr>
        <w:t xml:space="preserve">        «УТВЕРЖДАЮ»                                       </w:t>
      </w:r>
      <w:r w:rsidRPr="00EA3979">
        <w:rPr>
          <w:b/>
          <w:bCs/>
          <w:sz w:val="28"/>
          <w:szCs w:val="28"/>
        </w:rPr>
        <w:t xml:space="preserve">         </w:t>
      </w:r>
      <w:r>
        <w:rPr>
          <w:b/>
          <w:bCs/>
          <w:sz w:val="28"/>
          <w:szCs w:val="28"/>
        </w:rPr>
        <w:t xml:space="preserve">   «УТВЕРЖДАЮ»</w:t>
      </w:r>
    </w:p>
    <w:p w14:paraId="78783ED1" w14:textId="77777777" w:rsidR="00F3308C" w:rsidRDefault="00F3308C" w:rsidP="00F3308C">
      <w:pPr>
        <w:jc w:val="right"/>
        <w:rPr>
          <w:b/>
          <w:bCs/>
          <w:sz w:val="28"/>
          <w:szCs w:val="28"/>
        </w:rPr>
      </w:pPr>
    </w:p>
    <w:p w14:paraId="380EC758" w14:textId="511CB2B2" w:rsidR="00F3308C" w:rsidRDefault="00F3308C" w:rsidP="00F3308C">
      <w:pPr>
        <w:rPr>
          <w:bCs/>
          <w:sz w:val="28"/>
          <w:szCs w:val="28"/>
        </w:rPr>
      </w:pPr>
      <w:r>
        <w:rPr>
          <w:bCs/>
          <w:sz w:val="28"/>
          <w:szCs w:val="28"/>
        </w:rPr>
        <w:t>Президент АНО «РУССТАР»                               Президент «Федерации бейсбола</w:t>
      </w:r>
    </w:p>
    <w:p w14:paraId="2A0258B5" w14:textId="22A07204" w:rsidR="00F3308C" w:rsidRDefault="00F3308C" w:rsidP="00F3308C">
      <w:pPr>
        <w:jc w:val="center"/>
        <w:rPr>
          <w:bCs/>
          <w:sz w:val="28"/>
          <w:szCs w:val="28"/>
        </w:rPr>
      </w:pPr>
      <w:r>
        <w:rPr>
          <w:bCs/>
          <w:sz w:val="28"/>
          <w:szCs w:val="28"/>
        </w:rPr>
        <w:t xml:space="preserve">                                      России»</w:t>
      </w:r>
    </w:p>
    <w:p w14:paraId="3711D426" w14:textId="77777777" w:rsidR="00F3308C" w:rsidRDefault="00F3308C" w:rsidP="00F3308C">
      <w:pPr>
        <w:jc w:val="center"/>
        <w:rPr>
          <w:bCs/>
          <w:sz w:val="28"/>
          <w:szCs w:val="28"/>
        </w:rPr>
      </w:pPr>
    </w:p>
    <w:p w14:paraId="420478B7" w14:textId="72A812C8" w:rsidR="00F3308C" w:rsidRDefault="00F3308C" w:rsidP="00F3308C">
      <w:pPr>
        <w:rPr>
          <w:bCs/>
          <w:sz w:val="28"/>
          <w:szCs w:val="28"/>
        </w:rPr>
      </w:pPr>
      <w:r>
        <w:rPr>
          <w:b/>
          <w:bCs/>
          <w:sz w:val="28"/>
          <w:szCs w:val="28"/>
        </w:rPr>
        <w:t>______________</w:t>
      </w:r>
      <w:r>
        <w:rPr>
          <w:bCs/>
          <w:sz w:val="28"/>
          <w:szCs w:val="28"/>
        </w:rPr>
        <w:t>Б.Л. Стрельченко</w:t>
      </w:r>
      <w:r>
        <w:rPr>
          <w:b/>
          <w:bCs/>
          <w:sz w:val="40"/>
          <w:szCs w:val="40"/>
        </w:rPr>
        <w:t xml:space="preserve">               </w:t>
      </w:r>
      <w:r w:rsidRPr="00F3308C">
        <w:rPr>
          <w:b/>
          <w:bCs/>
          <w:sz w:val="40"/>
          <w:szCs w:val="40"/>
        </w:rPr>
        <w:t xml:space="preserve"> </w:t>
      </w:r>
      <w:r>
        <w:rPr>
          <w:b/>
          <w:bCs/>
          <w:sz w:val="40"/>
          <w:szCs w:val="40"/>
        </w:rPr>
        <w:t xml:space="preserve"> </w:t>
      </w:r>
      <w:r>
        <w:rPr>
          <w:b/>
          <w:bCs/>
          <w:sz w:val="28"/>
          <w:szCs w:val="28"/>
        </w:rPr>
        <w:t>____</w:t>
      </w:r>
      <w:r>
        <w:rPr>
          <w:bCs/>
          <w:sz w:val="28"/>
          <w:szCs w:val="28"/>
        </w:rPr>
        <w:t>____________Д.А. Киселев</w:t>
      </w:r>
    </w:p>
    <w:p w14:paraId="4097E630" w14:textId="77777777" w:rsidR="00F3308C" w:rsidRDefault="00F3308C" w:rsidP="00F3308C">
      <w:pPr>
        <w:jc w:val="center"/>
        <w:rPr>
          <w:bCs/>
          <w:sz w:val="28"/>
          <w:szCs w:val="28"/>
        </w:rPr>
      </w:pPr>
    </w:p>
    <w:p w14:paraId="1E6693E2" w14:textId="34E56A6F" w:rsidR="00F3308C" w:rsidRDefault="00F3308C" w:rsidP="00F3308C">
      <w:pPr>
        <w:rPr>
          <w:bCs/>
          <w:sz w:val="28"/>
          <w:szCs w:val="28"/>
        </w:rPr>
      </w:pPr>
      <w:r>
        <w:rPr>
          <w:bCs/>
          <w:sz w:val="28"/>
          <w:szCs w:val="28"/>
        </w:rPr>
        <w:t xml:space="preserve">«____»_____________2019                                  </w:t>
      </w:r>
      <w:r w:rsidRPr="00EA3979">
        <w:rPr>
          <w:bCs/>
          <w:sz w:val="28"/>
          <w:szCs w:val="28"/>
        </w:rPr>
        <w:t xml:space="preserve"> </w:t>
      </w:r>
      <w:r>
        <w:rPr>
          <w:bCs/>
          <w:sz w:val="28"/>
          <w:szCs w:val="28"/>
        </w:rPr>
        <w:t xml:space="preserve"> «____»______________2019</w:t>
      </w:r>
    </w:p>
    <w:p w14:paraId="604413C6" w14:textId="77777777" w:rsidR="00F3308C" w:rsidRDefault="00F3308C" w:rsidP="00F3308C">
      <w:pPr>
        <w:jc w:val="center"/>
        <w:rPr>
          <w:b/>
          <w:bCs/>
          <w:sz w:val="40"/>
          <w:szCs w:val="40"/>
        </w:rPr>
      </w:pPr>
    </w:p>
    <w:p w14:paraId="2EB7887E" w14:textId="77777777" w:rsidR="00F3308C" w:rsidRDefault="00F3308C" w:rsidP="00F3308C">
      <w:pPr>
        <w:jc w:val="center"/>
        <w:rPr>
          <w:b/>
          <w:bCs/>
          <w:sz w:val="40"/>
          <w:szCs w:val="40"/>
        </w:rPr>
      </w:pPr>
    </w:p>
    <w:p w14:paraId="51FC2363" w14:textId="77777777" w:rsidR="00F3308C" w:rsidRDefault="00F3308C" w:rsidP="00F3308C">
      <w:pPr>
        <w:jc w:val="center"/>
        <w:rPr>
          <w:b/>
          <w:bCs/>
          <w:sz w:val="40"/>
          <w:szCs w:val="40"/>
        </w:rPr>
      </w:pPr>
    </w:p>
    <w:p w14:paraId="50E67018" w14:textId="77777777" w:rsidR="00F3308C" w:rsidRDefault="00F3308C" w:rsidP="00F3308C">
      <w:pPr>
        <w:jc w:val="center"/>
        <w:rPr>
          <w:b/>
          <w:bCs/>
          <w:sz w:val="40"/>
          <w:szCs w:val="40"/>
        </w:rPr>
      </w:pPr>
    </w:p>
    <w:p w14:paraId="33672E79" w14:textId="77777777" w:rsidR="00F3308C" w:rsidRDefault="00F3308C" w:rsidP="00F3308C">
      <w:pPr>
        <w:jc w:val="center"/>
        <w:rPr>
          <w:b/>
          <w:bCs/>
          <w:sz w:val="40"/>
          <w:szCs w:val="40"/>
        </w:rPr>
      </w:pPr>
    </w:p>
    <w:p w14:paraId="186EA510" w14:textId="77777777" w:rsidR="00F3308C" w:rsidRDefault="00F3308C" w:rsidP="00F3308C">
      <w:pPr>
        <w:jc w:val="center"/>
        <w:rPr>
          <w:b/>
          <w:bCs/>
          <w:sz w:val="40"/>
          <w:szCs w:val="40"/>
        </w:rPr>
      </w:pPr>
    </w:p>
    <w:p w14:paraId="67BF06C4" w14:textId="77777777" w:rsidR="00F3308C" w:rsidRDefault="00F3308C" w:rsidP="00F3308C">
      <w:pPr>
        <w:jc w:val="center"/>
        <w:rPr>
          <w:b/>
          <w:bCs/>
          <w:sz w:val="40"/>
          <w:szCs w:val="40"/>
        </w:rPr>
      </w:pPr>
      <w:r>
        <w:rPr>
          <w:b/>
          <w:bCs/>
          <w:sz w:val="40"/>
          <w:szCs w:val="40"/>
        </w:rPr>
        <w:t>ПОЛОЖЕНИЕ</w:t>
      </w:r>
    </w:p>
    <w:p w14:paraId="267370A3" w14:textId="77777777" w:rsidR="00F3308C" w:rsidRDefault="00F3308C" w:rsidP="00F3308C">
      <w:pPr>
        <w:jc w:val="center"/>
        <w:rPr>
          <w:b/>
          <w:sz w:val="40"/>
          <w:szCs w:val="40"/>
        </w:rPr>
      </w:pPr>
    </w:p>
    <w:p w14:paraId="5BA6E6DE" w14:textId="1547FE1A" w:rsidR="00EA3979" w:rsidRDefault="00EA3979" w:rsidP="00F3308C">
      <w:pPr>
        <w:jc w:val="center"/>
        <w:rPr>
          <w:b/>
          <w:bCs/>
          <w:sz w:val="32"/>
          <w:szCs w:val="32"/>
        </w:rPr>
      </w:pPr>
      <w:r>
        <w:rPr>
          <w:b/>
          <w:bCs/>
          <w:sz w:val="32"/>
          <w:szCs w:val="32"/>
        </w:rPr>
        <w:t xml:space="preserve">о всероссийском соревновании – </w:t>
      </w:r>
    </w:p>
    <w:p w14:paraId="35B4D21D" w14:textId="2F5A356F" w:rsidR="00F3308C" w:rsidRDefault="00EA3979" w:rsidP="00F3308C">
      <w:pPr>
        <w:jc w:val="center"/>
        <w:rPr>
          <w:b/>
          <w:bCs/>
          <w:sz w:val="32"/>
          <w:szCs w:val="32"/>
        </w:rPr>
      </w:pPr>
      <w:r>
        <w:rPr>
          <w:b/>
          <w:bCs/>
          <w:sz w:val="32"/>
          <w:szCs w:val="32"/>
        </w:rPr>
        <w:t xml:space="preserve"> Кубок</w:t>
      </w:r>
      <w:r w:rsidR="00F3308C">
        <w:rPr>
          <w:b/>
          <w:bCs/>
          <w:sz w:val="32"/>
          <w:szCs w:val="32"/>
        </w:rPr>
        <w:t xml:space="preserve"> АНО «РУССТАР» по бейсболу </w:t>
      </w:r>
    </w:p>
    <w:p w14:paraId="74ED8583" w14:textId="5FB1BA20" w:rsidR="00F3308C" w:rsidRDefault="00EA3979" w:rsidP="00F3308C">
      <w:pPr>
        <w:jc w:val="center"/>
        <w:rPr>
          <w:b/>
          <w:bCs/>
          <w:sz w:val="32"/>
          <w:szCs w:val="32"/>
        </w:rPr>
      </w:pPr>
      <w:r>
        <w:rPr>
          <w:b/>
          <w:bCs/>
          <w:sz w:val="32"/>
          <w:szCs w:val="32"/>
        </w:rPr>
        <w:t>среди юношей до 13 лет</w:t>
      </w:r>
      <w:r w:rsidR="00F3308C">
        <w:rPr>
          <w:b/>
          <w:bCs/>
          <w:sz w:val="32"/>
          <w:szCs w:val="32"/>
        </w:rPr>
        <w:t xml:space="preserve"> </w:t>
      </w:r>
      <w:r>
        <w:rPr>
          <w:b/>
          <w:bCs/>
          <w:sz w:val="32"/>
          <w:szCs w:val="32"/>
        </w:rPr>
        <w:t>в помещении</w:t>
      </w:r>
    </w:p>
    <w:p w14:paraId="5727F0C5" w14:textId="77777777" w:rsidR="00F3308C" w:rsidRDefault="00F3308C" w:rsidP="00F3308C">
      <w:pPr>
        <w:jc w:val="center"/>
        <w:rPr>
          <w:b/>
          <w:sz w:val="32"/>
          <w:szCs w:val="32"/>
          <w:highlight w:val="yellow"/>
        </w:rPr>
      </w:pPr>
    </w:p>
    <w:p w14:paraId="324C8AE9" w14:textId="77777777" w:rsidR="00F3308C" w:rsidRDefault="00F3308C" w:rsidP="00F3308C">
      <w:pPr>
        <w:jc w:val="center"/>
        <w:rPr>
          <w:b/>
          <w:bCs/>
          <w:sz w:val="32"/>
          <w:szCs w:val="32"/>
        </w:rPr>
      </w:pPr>
    </w:p>
    <w:p w14:paraId="3D79E237" w14:textId="77777777" w:rsidR="00F3308C" w:rsidRDefault="00F3308C" w:rsidP="00F3308C">
      <w:pPr>
        <w:jc w:val="center"/>
        <w:rPr>
          <w:b/>
          <w:color w:val="000000"/>
          <w:sz w:val="28"/>
          <w:szCs w:val="28"/>
        </w:rPr>
      </w:pPr>
    </w:p>
    <w:p w14:paraId="07E81C18" w14:textId="77777777" w:rsidR="00F3308C" w:rsidRDefault="00F3308C" w:rsidP="00F3308C">
      <w:pPr>
        <w:jc w:val="center"/>
        <w:rPr>
          <w:b/>
          <w:color w:val="000000"/>
          <w:sz w:val="28"/>
          <w:szCs w:val="28"/>
        </w:rPr>
      </w:pPr>
    </w:p>
    <w:p w14:paraId="6E8A7C76" w14:textId="77777777" w:rsidR="00F3308C" w:rsidRDefault="00F3308C" w:rsidP="00F3308C">
      <w:pPr>
        <w:jc w:val="center"/>
        <w:rPr>
          <w:b/>
          <w:color w:val="000000"/>
          <w:sz w:val="28"/>
          <w:szCs w:val="28"/>
        </w:rPr>
      </w:pPr>
    </w:p>
    <w:p w14:paraId="51D5C077" w14:textId="77777777" w:rsidR="00F3308C" w:rsidRDefault="00F3308C" w:rsidP="00F3308C">
      <w:pPr>
        <w:jc w:val="center"/>
        <w:rPr>
          <w:b/>
          <w:color w:val="000000"/>
          <w:sz w:val="28"/>
          <w:szCs w:val="28"/>
        </w:rPr>
      </w:pPr>
    </w:p>
    <w:p w14:paraId="104569FA" w14:textId="77777777" w:rsidR="00F3308C" w:rsidRDefault="00F3308C" w:rsidP="00F3308C">
      <w:pPr>
        <w:jc w:val="center"/>
        <w:rPr>
          <w:b/>
          <w:color w:val="000000"/>
          <w:sz w:val="28"/>
          <w:szCs w:val="28"/>
        </w:rPr>
      </w:pPr>
    </w:p>
    <w:p w14:paraId="51FF6001" w14:textId="77777777" w:rsidR="00F3308C" w:rsidRDefault="00F3308C" w:rsidP="00F3308C">
      <w:pPr>
        <w:jc w:val="center"/>
        <w:rPr>
          <w:b/>
          <w:color w:val="000000"/>
          <w:sz w:val="28"/>
          <w:szCs w:val="28"/>
        </w:rPr>
      </w:pPr>
    </w:p>
    <w:p w14:paraId="4D12EB71" w14:textId="77777777" w:rsidR="00F3308C" w:rsidRDefault="00F3308C" w:rsidP="00F3308C">
      <w:pPr>
        <w:jc w:val="center"/>
        <w:rPr>
          <w:b/>
          <w:color w:val="000000"/>
          <w:sz w:val="28"/>
          <w:szCs w:val="28"/>
        </w:rPr>
      </w:pPr>
    </w:p>
    <w:p w14:paraId="69DF2929" w14:textId="77777777" w:rsidR="00F3308C" w:rsidRDefault="00F3308C" w:rsidP="00F3308C">
      <w:pPr>
        <w:jc w:val="center"/>
        <w:rPr>
          <w:b/>
          <w:color w:val="000000"/>
          <w:sz w:val="28"/>
          <w:szCs w:val="28"/>
        </w:rPr>
      </w:pPr>
    </w:p>
    <w:p w14:paraId="313B054D" w14:textId="77777777" w:rsidR="00F3308C" w:rsidRDefault="00F3308C" w:rsidP="00F3308C">
      <w:pPr>
        <w:jc w:val="center"/>
        <w:rPr>
          <w:b/>
          <w:color w:val="000000"/>
          <w:sz w:val="28"/>
          <w:szCs w:val="28"/>
        </w:rPr>
      </w:pPr>
    </w:p>
    <w:p w14:paraId="40473B08" w14:textId="77777777" w:rsidR="00F3308C" w:rsidRDefault="00F3308C" w:rsidP="00F3308C">
      <w:pPr>
        <w:jc w:val="center"/>
        <w:rPr>
          <w:b/>
          <w:color w:val="000000"/>
          <w:sz w:val="28"/>
          <w:szCs w:val="28"/>
        </w:rPr>
      </w:pPr>
    </w:p>
    <w:p w14:paraId="07B07681" w14:textId="77777777" w:rsidR="00F3308C" w:rsidRDefault="00F3308C" w:rsidP="00F3308C">
      <w:pPr>
        <w:jc w:val="center"/>
        <w:rPr>
          <w:b/>
          <w:color w:val="000000"/>
          <w:sz w:val="28"/>
          <w:szCs w:val="28"/>
        </w:rPr>
      </w:pPr>
    </w:p>
    <w:p w14:paraId="17BEE91D" w14:textId="77777777" w:rsidR="00F3308C" w:rsidRDefault="00F3308C" w:rsidP="00F3308C">
      <w:pPr>
        <w:jc w:val="center"/>
        <w:rPr>
          <w:b/>
          <w:color w:val="000000"/>
          <w:sz w:val="28"/>
          <w:szCs w:val="28"/>
        </w:rPr>
      </w:pPr>
    </w:p>
    <w:p w14:paraId="1201C47F" w14:textId="77777777" w:rsidR="00F3308C" w:rsidRDefault="00F3308C" w:rsidP="00F3308C">
      <w:pPr>
        <w:jc w:val="center"/>
        <w:rPr>
          <w:b/>
          <w:color w:val="000000"/>
          <w:sz w:val="28"/>
          <w:szCs w:val="28"/>
        </w:rPr>
      </w:pPr>
    </w:p>
    <w:p w14:paraId="68DBF023" w14:textId="77777777" w:rsidR="00F3308C" w:rsidRDefault="00F3308C" w:rsidP="00F3308C">
      <w:pPr>
        <w:jc w:val="center"/>
        <w:rPr>
          <w:b/>
          <w:color w:val="000000"/>
          <w:sz w:val="28"/>
          <w:szCs w:val="28"/>
        </w:rPr>
      </w:pPr>
    </w:p>
    <w:p w14:paraId="58984ACD" w14:textId="77777777" w:rsidR="00F3308C" w:rsidRDefault="00F3308C" w:rsidP="00F3308C">
      <w:pPr>
        <w:jc w:val="center"/>
        <w:rPr>
          <w:b/>
          <w:color w:val="000000"/>
          <w:sz w:val="28"/>
          <w:szCs w:val="28"/>
        </w:rPr>
      </w:pPr>
    </w:p>
    <w:p w14:paraId="657A7D60" w14:textId="77777777" w:rsidR="00F3308C" w:rsidRDefault="00F3308C" w:rsidP="00F3308C">
      <w:pPr>
        <w:jc w:val="center"/>
        <w:rPr>
          <w:b/>
          <w:color w:val="000000"/>
          <w:sz w:val="28"/>
          <w:szCs w:val="28"/>
        </w:rPr>
      </w:pPr>
    </w:p>
    <w:p w14:paraId="2728C316" w14:textId="77777777" w:rsidR="00F3308C" w:rsidRDefault="00F3308C" w:rsidP="00F3308C">
      <w:pPr>
        <w:jc w:val="center"/>
        <w:rPr>
          <w:b/>
          <w:color w:val="000000"/>
          <w:sz w:val="28"/>
          <w:szCs w:val="28"/>
        </w:rPr>
      </w:pPr>
    </w:p>
    <w:p w14:paraId="61D0FC74" w14:textId="77777777" w:rsidR="00F3308C" w:rsidRPr="00EA3979" w:rsidRDefault="00F3308C" w:rsidP="00F3308C">
      <w:pPr>
        <w:jc w:val="center"/>
        <w:rPr>
          <w:b/>
          <w:bCs/>
          <w:color w:val="000000" w:themeColor="text1"/>
          <w:sz w:val="28"/>
          <w:szCs w:val="28"/>
        </w:rPr>
      </w:pPr>
      <w:r>
        <w:rPr>
          <w:b/>
          <w:bCs/>
          <w:color w:val="000000" w:themeColor="text1"/>
          <w:sz w:val="28"/>
          <w:szCs w:val="28"/>
        </w:rPr>
        <w:t>г. Москва</w:t>
      </w:r>
    </w:p>
    <w:p w14:paraId="6CB6CC76" w14:textId="77777777" w:rsidR="00F3308C" w:rsidRPr="00EA3979" w:rsidRDefault="00F3308C" w:rsidP="00F3308C">
      <w:pPr>
        <w:jc w:val="center"/>
        <w:rPr>
          <w:b/>
          <w:bCs/>
          <w:color w:val="000000" w:themeColor="text1"/>
          <w:sz w:val="28"/>
          <w:szCs w:val="28"/>
        </w:rPr>
      </w:pPr>
    </w:p>
    <w:p w14:paraId="3BCEC9F2" w14:textId="77777777" w:rsidR="00F3308C" w:rsidRPr="00EA3979" w:rsidRDefault="00F3308C" w:rsidP="00F3308C">
      <w:pPr>
        <w:jc w:val="center"/>
        <w:rPr>
          <w:b/>
          <w:bCs/>
          <w:color w:val="000000" w:themeColor="text1"/>
          <w:sz w:val="28"/>
          <w:szCs w:val="28"/>
        </w:rPr>
      </w:pPr>
    </w:p>
    <w:p w14:paraId="2971E9B3" w14:textId="77777777" w:rsidR="00F3308C" w:rsidRDefault="00F3308C" w:rsidP="00F3308C">
      <w:pPr>
        <w:jc w:val="center"/>
        <w:rPr>
          <w:b/>
          <w:bCs/>
          <w:color w:val="000000" w:themeColor="text1"/>
          <w:sz w:val="28"/>
          <w:szCs w:val="28"/>
        </w:rPr>
      </w:pPr>
    </w:p>
    <w:p w14:paraId="41D41958" w14:textId="7A181C61" w:rsidR="002F3A51" w:rsidRDefault="0A807012" w:rsidP="0A807012">
      <w:pPr>
        <w:numPr>
          <w:ilvl w:val="0"/>
          <w:numId w:val="18"/>
        </w:numPr>
        <w:ind w:left="0" w:firstLine="0"/>
        <w:jc w:val="both"/>
        <w:rPr>
          <w:b/>
          <w:bCs/>
          <w:color w:val="000000" w:themeColor="text1"/>
          <w:sz w:val="28"/>
          <w:szCs w:val="28"/>
        </w:rPr>
      </w:pPr>
      <w:r w:rsidRPr="0A807012">
        <w:rPr>
          <w:b/>
          <w:bCs/>
          <w:color w:val="000000" w:themeColor="text1"/>
          <w:sz w:val="28"/>
          <w:szCs w:val="28"/>
        </w:rPr>
        <w:t>ОБЩИЕ ПОЛОЖЕНИЯ.</w:t>
      </w:r>
    </w:p>
    <w:p w14:paraId="3FE9F23F" w14:textId="77777777" w:rsidR="003E745A" w:rsidRDefault="003E745A" w:rsidP="003F4E32">
      <w:pPr>
        <w:jc w:val="both"/>
        <w:rPr>
          <w:b/>
          <w:color w:val="000000"/>
          <w:sz w:val="28"/>
          <w:szCs w:val="28"/>
        </w:rPr>
      </w:pPr>
    </w:p>
    <w:p w14:paraId="14265918" w14:textId="1D136DE5" w:rsidR="003E745A" w:rsidRPr="00EA3979" w:rsidRDefault="00EA3979" w:rsidP="00EA3979">
      <w:pPr>
        <w:jc w:val="both"/>
        <w:rPr>
          <w:color w:val="000000" w:themeColor="text1"/>
          <w:sz w:val="28"/>
          <w:szCs w:val="28"/>
        </w:rPr>
      </w:pPr>
      <w:r>
        <w:rPr>
          <w:color w:val="000000" w:themeColor="text1"/>
          <w:sz w:val="28"/>
          <w:szCs w:val="28"/>
        </w:rPr>
        <w:t>В</w:t>
      </w:r>
      <w:r w:rsidRPr="00EA3979">
        <w:rPr>
          <w:color w:val="000000" w:themeColor="text1"/>
          <w:sz w:val="28"/>
          <w:szCs w:val="28"/>
        </w:rPr>
        <w:t>сероссийско</w:t>
      </w:r>
      <w:r>
        <w:rPr>
          <w:color w:val="000000" w:themeColor="text1"/>
          <w:sz w:val="28"/>
          <w:szCs w:val="28"/>
        </w:rPr>
        <w:t>е</w:t>
      </w:r>
      <w:r w:rsidRPr="00EA3979">
        <w:rPr>
          <w:color w:val="000000" w:themeColor="text1"/>
          <w:sz w:val="28"/>
          <w:szCs w:val="28"/>
        </w:rPr>
        <w:t xml:space="preserve"> соревновани</w:t>
      </w:r>
      <w:r>
        <w:rPr>
          <w:color w:val="000000" w:themeColor="text1"/>
          <w:sz w:val="28"/>
          <w:szCs w:val="28"/>
        </w:rPr>
        <w:t>е</w:t>
      </w:r>
      <w:r w:rsidRPr="00EA3979">
        <w:rPr>
          <w:color w:val="000000" w:themeColor="text1"/>
          <w:sz w:val="28"/>
          <w:szCs w:val="28"/>
        </w:rPr>
        <w:t xml:space="preserve"> –  Кубок АНО «РУССТАР» по бейсболу среди юношей до 13 лет в помещении</w:t>
      </w:r>
      <w:r w:rsidRPr="00EA3979">
        <w:rPr>
          <w:color w:val="000000" w:themeColor="text1"/>
          <w:sz w:val="28"/>
          <w:szCs w:val="28"/>
        </w:rPr>
        <w:t xml:space="preserve"> </w:t>
      </w:r>
      <w:r w:rsidR="5C9360FD" w:rsidRPr="5C9360FD">
        <w:rPr>
          <w:color w:val="000000" w:themeColor="text1"/>
          <w:sz w:val="28"/>
          <w:szCs w:val="28"/>
        </w:rPr>
        <w:t xml:space="preserve">проводится в соответствии с данным </w:t>
      </w:r>
      <w:r>
        <w:rPr>
          <w:color w:val="000000" w:themeColor="text1"/>
          <w:sz w:val="28"/>
          <w:szCs w:val="28"/>
        </w:rPr>
        <w:t>П</w:t>
      </w:r>
      <w:r w:rsidR="5C9360FD" w:rsidRPr="5C9360FD">
        <w:rPr>
          <w:color w:val="000000" w:themeColor="text1"/>
          <w:sz w:val="28"/>
          <w:szCs w:val="28"/>
        </w:rPr>
        <w:t>оложением и на основании:</w:t>
      </w:r>
      <w:r>
        <w:rPr>
          <w:color w:val="000000" w:themeColor="text1"/>
          <w:sz w:val="28"/>
          <w:szCs w:val="28"/>
        </w:rPr>
        <w:t xml:space="preserve"> </w:t>
      </w:r>
      <w:r w:rsidR="5C9360FD" w:rsidRPr="00055022">
        <w:rPr>
          <w:sz w:val="28"/>
          <w:szCs w:val="28"/>
        </w:rPr>
        <w:t>Правил вида спорта «</w:t>
      </w:r>
      <w:r w:rsidR="00BA4C2D" w:rsidRPr="00055022">
        <w:rPr>
          <w:sz w:val="28"/>
          <w:szCs w:val="28"/>
        </w:rPr>
        <w:t>бейсбол</w:t>
      </w:r>
      <w:r w:rsidR="5C9360FD" w:rsidRPr="00055022">
        <w:rPr>
          <w:sz w:val="28"/>
          <w:szCs w:val="28"/>
        </w:rPr>
        <w:t xml:space="preserve">» (номер-код </w:t>
      </w:r>
      <w:r w:rsidR="00055022" w:rsidRPr="00055022">
        <w:rPr>
          <w:sz w:val="28"/>
          <w:szCs w:val="28"/>
        </w:rPr>
        <w:t>0180002611А</w:t>
      </w:r>
      <w:r w:rsidR="5C9360FD" w:rsidRPr="00055022">
        <w:rPr>
          <w:sz w:val="28"/>
          <w:szCs w:val="28"/>
        </w:rPr>
        <w:t xml:space="preserve">), утвержденных приказом </w:t>
      </w:r>
      <w:proofErr w:type="spellStart"/>
      <w:r w:rsidR="5C9360FD" w:rsidRPr="00055022">
        <w:rPr>
          <w:sz w:val="28"/>
          <w:szCs w:val="28"/>
        </w:rPr>
        <w:t>Минспорта</w:t>
      </w:r>
      <w:proofErr w:type="spellEnd"/>
      <w:r w:rsidR="5C9360FD" w:rsidRPr="00055022">
        <w:rPr>
          <w:sz w:val="28"/>
          <w:szCs w:val="28"/>
        </w:rPr>
        <w:t xml:space="preserve"> России от </w:t>
      </w:r>
      <w:r w:rsidR="00886328" w:rsidRPr="00886328">
        <w:rPr>
          <w:sz w:val="28"/>
          <w:szCs w:val="28"/>
        </w:rPr>
        <w:t>27 декабря 2018</w:t>
      </w:r>
      <w:r w:rsidR="5C9360FD" w:rsidRPr="00055022">
        <w:rPr>
          <w:sz w:val="28"/>
          <w:szCs w:val="28"/>
        </w:rPr>
        <w:t>г. №</w:t>
      </w:r>
      <w:r w:rsidR="00886328">
        <w:rPr>
          <w:sz w:val="28"/>
          <w:szCs w:val="28"/>
        </w:rPr>
        <w:t xml:space="preserve"> 1092</w:t>
      </w:r>
      <w:r w:rsidR="5C9360FD" w:rsidRPr="00055022">
        <w:rPr>
          <w:sz w:val="28"/>
          <w:szCs w:val="28"/>
        </w:rPr>
        <w:t>.</w:t>
      </w:r>
    </w:p>
    <w:p w14:paraId="77C4150B" w14:textId="431BF451" w:rsidR="002F3A51" w:rsidRPr="00691405" w:rsidRDefault="00EA3979" w:rsidP="52320DBA">
      <w:pPr>
        <w:numPr>
          <w:ilvl w:val="1"/>
          <w:numId w:val="18"/>
        </w:numPr>
        <w:ind w:left="0" w:firstLine="0"/>
        <w:jc w:val="both"/>
        <w:rPr>
          <w:b/>
          <w:bCs/>
          <w:color w:val="000000" w:themeColor="text1"/>
          <w:sz w:val="28"/>
          <w:szCs w:val="28"/>
        </w:rPr>
      </w:pPr>
      <w:r>
        <w:rPr>
          <w:color w:val="000000" w:themeColor="text1"/>
          <w:sz w:val="28"/>
          <w:szCs w:val="28"/>
        </w:rPr>
        <w:t>С</w:t>
      </w:r>
      <w:r w:rsidRPr="00EA3979">
        <w:rPr>
          <w:color w:val="000000" w:themeColor="text1"/>
          <w:sz w:val="28"/>
          <w:szCs w:val="28"/>
        </w:rPr>
        <w:t>оревновани</w:t>
      </w:r>
      <w:r>
        <w:rPr>
          <w:color w:val="000000" w:themeColor="text1"/>
          <w:sz w:val="28"/>
          <w:szCs w:val="28"/>
        </w:rPr>
        <w:t>е</w:t>
      </w:r>
      <w:r w:rsidRPr="52320DBA">
        <w:rPr>
          <w:color w:val="000000" w:themeColor="text1"/>
          <w:sz w:val="28"/>
          <w:szCs w:val="28"/>
        </w:rPr>
        <w:t xml:space="preserve"> </w:t>
      </w:r>
      <w:r w:rsidR="52320DBA" w:rsidRPr="52320DBA">
        <w:rPr>
          <w:color w:val="000000" w:themeColor="text1"/>
          <w:sz w:val="28"/>
          <w:szCs w:val="28"/>
        </w:rPr>
        <w:t xml:space="preserve">проводится в </w:t>
      </w:r>
      <w:r w:rsidR="52320DBA" w:rsidRPr="00691405">
        <w:rPr>
          <w:color w:val="000000" w:themeColor="text1"/>
          <w:sz w:val="28"/>
          <w:szCs w:val="28"/>
        </w:rPr>
        <w:t>целях</w:t>
      </w:r>
      <w:r w:rsidR="52320DBA" w:rsidRPr="00691405">
        <w:rPr>
          <w:sz w:val="28"/>
          <w:szCs w:val="28"/>
        </w:rPr>
        <w:t xml:space="preserve"> популяризации и развития </w:t>
      </w:r>
      <w:r w:rsidR="00691405" w:rsidRPr="00691405">
        <w:rPr>
          <w:sz w:val="28"/>
          <w:szCs w:val="28"/>
        </w:rPr>
        <w:t xml:space="preserve">бейсбола </w:t>
      </w:r>
      <w:r>
        <w:rPr>
          <w:sz w:val="28"/>
          <w:szCs w:val="28"/>
        </w:rPr>
        <w:br/>
      </w:r>
      <w:r w:rsidR="00872A69">
        <w:rPr>
          <w:sz w:val="28"/>
          <w:szCs w:val="28"/>
        </w:rPr>
        <w:t>в Российской Федерации</w:t>
      </w:r>
      <w:r w:rsidR="00691405" w:rsidRPr="00691405">
        <w:rPr>
          <w:sz w:val="28"/>
          <w:szCs w:val="28"/>
        </w:rPr>
        <w:t>.</w:t>
      </w:r>
    </w:p>
    <w:p w14:paraId="4FD9C602" w14:textId="77777777" w:rsidR="003E745A" w:rsidRDefault="5C9360FD" w:rsidP="5C9360FD">
      <w:pPr>
        <w:ind w:firstLine="708"/>
        <w:jc w:val="both"/>
        <w:rPr>
          <w:color w:val="000000" w:themeColor="text1"/>
          <w:sz w:val="28"/>
          <w:szCs w:val="28"/>
        </w:rPr>
      </w:pPr>
      <w:r w:rsidRPr="5C9360FD">
        <w:rPr>
          <w:color w:val="000000" w:themeColor="text1"/>
          <w:sz w:val="28"/>
          <w:szCs w:val="28"/>
        </w:rPr>
        <w:t>Основные задачи турнира:</w:t>
      </w:r>
    </w:p>
    <w:p w14:paraId="24E0907E" w14:textId="6E43A3D0" w:rsidR="00310290" w:rsidRPr="00D967AC" w:rsidRDefault="52320DBA" w:rsidP="52320DBA">
      <w:pPr>
        <w:pStyle w:val="a3"/>
        <w:numPr>
          <w:ilvl w:val="0"/>
          <w:numId w:val="28"/>
        </w:numPr>
        <w:ind w:left="0" w:firstLine="0"/>
        <w:jc w:val="both"/>
        <w:rPr>
          <w:color w:val="000000" w:themeColor="text1"/>
          <w:sz w:val="28"/>
          <w:szCs w:val="28"/>
        </w:rPr>
      </w:pPr>
      <w:r w:rsidRPr="00D967AC">
        <w:rPr>
          <w:color w:val="000000" w:themeColor="text1"/>
          <w:sz w:val="28"/>
          <w:szCs w:val="28"/>
        </w:rPr>
        <w:t>повышение спортивного мастерства</w:t>
      </w:r>
      <w:r w:rsidR="00D967AC" w:rsidRPr="00D967AC">
        <w:rPr>
          <w:color w:val="000000" w:themeColor="text1"/>
          <w:sz w:val="28"/>
          <w:szCs w:val="28"/>
        </w:rPr>
        <w:t xml:space="preserve"> </w:t>
      </w:r>
      <w:r w:rsidR="00B11BF9" w:rsidRPr="00D967AC">
        <w:rPr>
          <w:color w:val="000000" w:themeColor="text1"/>
          <w:sz w:val="28"/>
          <w:szCs w:val="28"/>
        </w:rPr>
        <w:t>бейсболистов</w:t>
      </w:r>
      <w:r w:rsidRPr="00D967AC">
        <w:rPr>
          <w:color w:val="000000" w:themeColor="text1"/>
          <w:sz w:val="28"/>
          <w:szCs w:val="28"/>
        </w:rPr>
        <w:t>;</w:t>
      </w:r>
    </w:p>
    <w:p w14:paraId="727747AE" w14:textId="268C69E5" w:rsidR="00310290" w:rsidRPr="00D97D81" w:rsidRDefault="52320DBA" w:rsidP="52320DBA">
      <w:pPr>
        <w:pStyle w:val="a3"/>
        <w:numPr>
          <w:ilvl w:val="0"/>
          <w:numId w:val="28"/>
        </w:numPr>
        <w:ind w:left="0" w:firstLine="0"/>
        <w:jc w:val="both"/>
        <w:rPr>
          <w:sz w:val="28"/>
          <w:szCs w:val="28"/>
        </w:rPr>
      </w:pPr>
      <w:r w:rsidRPr="00D97D81">
        <w:rPr>
          <w:sz w:val="28"/>
          <w:szCs w:val="28"/>
        </w:rPr>
        <w:t xml:space="preserve">выявление сильнейших спортсменов; </w:t>
      </w:r>
    </w:p>
    <w:p w14:paraId="4B6F451D" w14:textId="065598E9" w:rsidR="00310290" w:rsidRPr="00D97D81" w:rsidRDefault="00D32239" w:rsidP="52320DBA">
      <w:pPr>
        <w:pStyle w:val="a3"/>
        <w:numPr>
          <w:ilvl w:val="0"/>
          <w:numId w:val="28"/>
        </w:numPr>
        <w:ind w:left="0" w:firstLine="0"/>
        <w:jc w:val="both"/>
        <w:rPr>
          <w:sz w:val="28"/>
          <w:szCs w:val="28"/>
        </w:rPr>
      </w:pPr>
      <w:r>
        <w:rPr>
          <w:sz w:val="28"/>
          <w:szCs w:val="28"/>
        </w:rPr>
        <w:t>формирование сборных команд</w:t>
      </w:r>
      <w:r w:rsidR="52320DBA" w:rsidRPr="00D97D81">
        <w:rPr>
          <w:sz w:val="28"/>
          <w:szCs w:val="28"/>
        </w:rPr>
        <w:t xml:space="preserve"> для участия в </w:t>
      </w:r>
      <w:r w:rsidR="00D967AC" w:rsidRPr="00D97D81">
        <w:rPr>
          <w:sz w:val="28"/>
          <w:szCs w:val="28"/>
        </w:rPr>
        <w:t>Первенств</w:t>
      </w:r>
      <w:r w:rsidR="00EA3979">
        <w:rPr>
          <w:sz w:val="28"/>
          <w:szCs w:val="28"/>
        </w:rPr>
        <w:t>е</w:t>
      </w:r>
      <w:r w:rsidR="00D967AC" w:rsidRPr="00D97D81">
        <w:rPr>
          <w:sz w:val="28"/>
          <w:szCs w:val="28"/>
        </w:rPr>
        <w:t xml:space="preserve"> </w:t>
      </w:r>
      <w:r>
        <w:rPr>
          <w:sz w:val="28"/>
          <w:szCs w:val="28"/>
        </w:rPr>
        <w:t xml:space="preserve">России </w:t>
      </w:r>
      <w:r w:rsidR="00EA3979">
        <w:rPr>
          <w:sz w:val="28"/>
          <w:szCs w:val="28"/>
        </w:rPr>
        <w:br/>
      </w:r>
      <w:r>
        <w:rPr>
          <w:sz w:val="28"/>
          <w:szCs w:val="28"/>
        </w:rPr>
        <w:t>и Первенств</w:t>
      </w:r>
      <w:r w:rsidR="00EA3979">
        <w:rPr>
          <w:sz w:val="28"/>
          <w:szCs w:val="28"/>
        </w:rPr>
        <w:t>е</w:t>
      </w:r>
      <w:r>
        <w:rPr>
          <w:sz w:val="28"/>
          <w:szCs w:val="28"/>
        </w:rPr>
        <w:t xml:space="preserve"> Европы</w:t>
      </w:r>
      <w:r w:rsidR="00D967AC" w:rsidRPr="00D97D81">
        <w:rPr>
          <w:sz w:val="28"/>
          <w:szCs w:val="28"/>
        </w:rPr>
        <w:t>;</w:t>
      </w:r>
    </w:p>
    <w:p w14:paraId="58361B1A" w14:textId="4C837E89" w:rsidR="00D967AC" w:rsidRPr="00D967AC" w:rsidRDefault="00D967AC" w:rsidP="00C66C93">
      <w:pPr>
        <w:pStyle w:val="a3"/>
        <w:numPr>
          <w:ilvl w:val="0"/>
          <w:numId w:val="28"/>
        </w:numPr>
        <w:ind w:left="0" w:firstLine="0"/>
        <w:jc w:val="both"/>
        <w:rPr>
          <w:sz w:val="28"/>
          <w:szCs w:val="28"/>
        </w:rPr>
      </w:pPr>
      <w:r w:rsidRPr="005E6ADC">
        <w:rPr>
          <w:sz w:val="28"/>
          <w:szCs w:val="28"/>
        </w:rPr>
        <w:t xml:space="preserve">выполнение спортивных разрядов </w:t>
      </w:r>
      <w:r>
        <w:rPr>
          <w:sz w:val="28"/>
          <w:szCs w:val="28"/>
        </w:rPr>
        <w:t xml:space="preserve">в </w:t>
      </w:r>
      <w:r w:rsidRPr="005E6ADC">
        <w:rPr>
          <w:sz w:val="28"/>
          <w:szCs w:val="28"/>
        </w:rPr>
        <w:t>соответствии</w:t>
      </w:r>
      <w:r>
        <w:rPr>
          <w:sz w:val="28"/>
          <w:szCs w:val="28"/>
        </w:rPr>
        <w:t xml:space="preserve"> с требованиями</w:t>
      </w:r>
      <w:r w:rsidRPr="005E6ADC">
        <w:rPr>
          <w:sz w:val="28"/>
          <w:szCs w:val="28"/>
        </w:rPr>
        <w:t xml:space="preserve"> </w:t>
      </w:r>
      <w:r w:rsidR="00922773">
        <w:rPr>
          <w:sz w:val="28"/>
          <w:szCs w:val="28"/>
        </w:rPr>
        <w:t>Е</w:t>
      </w:r>
      <w:r w:rsidRPr="005E6ADC">
        <w:rPr>
          <w:sz w:val="28"/>
          <w:szCs w:val="28"/>
        </w:rPr>
        <w:t>ВСК.</w:t>
      </w:r>
    </w:p>
    <w:p w14:paraId="29AE3AD9" w14:textId="0D6BB952" w:rsidR="003E745A" w:rsidRPr="003E745A"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color w:val="000000" w:themeColor="text1"/>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w:t>
      </w:r>
      <w:r w:rsidR="00EA3979">
        <w:rPr>
          <w:color w:val="000000" w:themeColor="text1"/>
          <w:sz w:val="28"/>
          <w:szCs w:val="28"/>
        </w:rPr>
        <w:br/>
      </w:r>
      <w:r w:rsidRPr="5C9360FD">
        <w:rPr>
          <w:color w:val="000000" w:themeColor="text1"/>
          <w:sz w:val="28"/>
          <w:szCs w:val="28"/>
        </w:rPr>
        <w:t xml:space="preserve">из следующих деяний: </w:t>
      </w:r>
    </w:p>
    <w:p w14:paraId="5C0189E1" w14:textId="78B12B12"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EA3979">
        <w:rPr>
          <w:color w:val="000000" w:themeColor="text1"/>
          <w:sz w:val="28"/>
          <w:szCs w:val="28"/>
        </w:rPr>
        <w:br/>
      </w:r>
      <w:r w:rsidRPr="5C9360FD">
        <w:rPr>
          <w:color w:val="000000" w:themeColor="text1"/>
          <w:sz w:val="28"/>
          <w:szCs w:val="28"/>
        </w:rPr>
        <w:t xml:space="preserve">или склонение указанных лиц к оказанию такого влияния или совершение этих действий по предварительному сговору с указанными лицами; </w:t>
      </w:r>
    </w:p>
    <w:p w14:paraId="1A6A09A0" w14:textId="77777777"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14:paraId="597C6386" w14:textId="3FCE38CA" w:rsidR="003E745A" w:rsidRPr="003E745A" w:rsidRDefault="5C9360FD" w:rsidP="5C9360FD">
      <w:pPr>
        <w:ind w:firstLine="708"/>
        <w:jc w:val="both"/>
        <w:rPr>
          <w:color w:val="000000" w:themeColor="text1"/>
          <w:sz w:val="28"/>
          <w:szCs w:val="28"/>
        </w:rPr>
      </w:pPr>
      <w:r w:rsidRPr="5C9360FD">
        <w:rPr>
          <w:color w:val="000000" w:themeColor="text1"/>
          <w:sz w:val="28"/>
          <w:szCs w:val="28"/>
        </w:rPr>
        <w:t xml:space="preserve">Запрещается участие в азартных играх в букмекерских конторах </w:t>
      </w:r>
      <w:r w:rsidR="00EA3979">
        <w:rPr>
          <w:color w:val="000000" w:themeColor="text1"/>
          <w:sz w:val="28"/>
          <w:szCs w:val="28"/>
        </w:rPr>
        <w:br/>
      </w:r>
      <w:r w:rsidRPr="5C9360FD">
        <w:rPr>
          <w:color w:val="000000" w:themeColor="text1"/>
          <w:sz w:val="28"/>
          <w:szCs w:val="28"/>
        </w:rPr>
        <w:t xml:space="preserve">и тотализаторах путем заключения пари: </w:t>
      </w:r>
    </w:p>
    <w:p w14:paraId="46D5219F"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47023A"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5F59C6F1" w14:textId="025C0335"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lastRenderedPageBreak/>
        <w:t xml:space="preserve">для тренеров - на официальные спортивные соревнования по виду </w:t>
      </w:r>
      <w:r w:rsidR="00EA3979">
        <w:rPr>
          <w:color w:val="000000" w:themeColor="text1"/>
          <w:sz w:val="28"/>
          <w:szCs w:val="28"/>
        </w:rPr>
        <w:br/>
      </w:r>
      <w:r w:rsidRPr="5C9360FD">
        <w:rPr>
          <w:color w:val="000000" w:themeColor="text1"/>
          <w:sz w:val="28"/>
          <w:szCs w:val="28"/>
        </w:rPr>
        <w:t xml:space="preserve">или видам спорта, по которым они проводят тренировочные мероприятия </w:t>
      </w:r>
      <w:r w:rsidR="00EA3979">
        <w:rPr>
          <w:color w:val="000000" w:themeColor="text1"/>
          <w:sz w:val="28"/>
          <w:szCs w:val="28"/>
        </w:rPr>
        <w:br/>
      </w:r>
      <w:r w:rsidRPr="5C9360FD">
        <w:rPr>
          <w:color w:val="000000" w:themeColor="text1"/>
          <w:sz w:val="28"/>
          <w:szCs w:val="28"/>
        </w:rPr>
        <w:t xml:space="preserve">и осуществляют руководство состязательной деятельностью спортсменов, участвующих в соответствующих официальных спортивных соревнованиях; </w:t>
      </w:r>
    </w:p>
    <w:p w14:paraId="6AECD2CF"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11FBEE59" w14:textId="08C8F75A"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других участников официальных спортивных соревнований - </w:t>
      </w:r>
      <w:r w:rsidR="00EA3979">
        <w:rPr>
          <w:color w:val="000000" w:themeColor="text1"/>
          <w:sz w:val="28"/>
          <w:szCs w:val="28"/>
        </w:rPr>
        <w:br/>
      </w:r>
      <w:r w:rsidRPr="5C9360FD">
        <w:rPr>
          <w:color w:val="000000" w:themeColor="text1"/>
          <w:sz w:val="28"/>
          <w:szCs w:val="28"/>
        </w:rPr>
        <w:t xml:space="preserve">на официальные спортивные соревнования по виду или видам спорта, </w:t>
      </w:r>
      <w:r w:rsidR="00EA3979">
        <w:rPr>
          <w:color w:val="000000" w:themeColor="text1"/>
          <w:sz w:val="28"/>
          <w:szCs w:val="28"/>
        </w:rPr>
        <w:br/>
      </w:r>
      <w:r w:rsidRPr="5C9360FD">
        <w:rPr>
          <w:color w:val="000000" w:themeColor="text1"/>
          <w:sz w:val="28"/>
          <w:szCs w:val="28"/>
        </w:rPr>
        <w:t xml:space="preserve">по которым они участвуют в соответствующих официальных спортивных соревнованиях; </w:t>
      </w:r>
    </w:p>
    <w:p w14:paraId="29BF0B57" w14:textId="20C5E7CD"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агентов - на официальные спортивные соревнования </w:t>
      </w:r>
      <w:r w:rsidR="00EA3979">
        <w:rPr>
          <w:color w:val="000000" w:themeColor="text1"/>
          <w:sz w:val="28"/>
          <w:szCs w:val="28"/>
        </w:rPr>
        <w:br/>
      </w:r>
      <w:r w:rsidRPr="5C9360FD">
        <w:rPr>
          <w:color w:val="000000" w:themeColor="text1"/>
          <w:sz w:val="28"/>
          <w:szCs w:val="28"/>
        </w:rPr>
        <w:t xml:space="preserve">по виду спорта, в котором они осуществляют свою деятельность. </w:t>
      </w:r>
    </w:p>
    <w:p w14:paraId="31FF5AFD" w14:textId="77777777" w:rsidR="00FE56A8" w:rsidRPr="00FE56A8" w:rsidRDefault="5C9360FD" w:rsidP="5C9360FD">
      <w:pPr>
        <w:ind w:firstLine="708"/>
        <w:jc w:val="both"/>
        <w:rPr>
          <w:color w:val="000000" w:themeColor="text1"/>
          <w:sz w:val="28"/>
          <w:szCs w:val="28"/>
        </w:rPr>
      </w:pPr>
      <w:r w:rsidRPr="5C9360FD">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1F72F646" w14:textId="77777777" w:rsidR="002F3A51" w:rsidRDefault="002F3A51" w:rsidP="003F4E32">
      <w:pPr>
        <w:jc w:val="both"/>
        <w:rPr>
          <w:b/>
          <w:color w:val="000000"/>
          <w:sz w:val="28"/>
          <w:szCs w:val="28"/>
        </w:rPr>
      </w:pPr>
    </w:p>
    <w:p w14:paraId="05912A90" w14:textId="77777777" w:rsidR="00D001C3"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ПРАВА И ОБЯЗАННОСТИ ОРГАНИЗАТОРОВ.</w:t>
      </w:r>
    </w:p>
    <w:p w14:paraId="08CE6F91" w14:textId="77777777" w:rsidR="00D001C3" w:rsidRDefault="00D001C3" w:rsidP="003F4E32">
      <w:pPr>
        <w:jc w:val="both"/>
        <w:rPr>
          <w:b/>
          <w:color w:val="000000"/>
          <w:sz w:val="28"/>
          <w:szCs w:val="28"/>
        </w:rPr>
      </w:pPr>
    </w:p>
    <w:p w14:paraId="60E232F2" w14:textId="452ED016" w:rsidR="00D0399D" w:rsidRDefault="00E804B0" w:rsidP="008B5B42">
      <w:pPr>
        <w:numPr>
          <w:ilvl w:val="1"/>
          <w:numId w:val="18"/>
        </w:numPr>
        <w:ind w:left="0" w:firstLine="0"/>
        <w:jc w:val="both"/>
        <w:rPr>
          <w:sz w:val="28"/>
          <w:szCs w:val="28"/>
        </w:rPr>
      </w:pPr>
      <w:r w:rsidRPr="00D0399D">
        <w:rPr>
          <w:sz w:val="28"/>
          <w:szCs w:val="28"/>
        </w:rPr>
        <w:t xml:space="preserve"> </w:t>
      </w:r>
      <w:r w:rsidR="003510F9">
        <w:rPr>
          <w:sz w:val="28"/>
          <w:szCs w:val="28"/>
        </w:rPr>
        <w:t xml:space="preserve"> Р</w:t>
      </w:r>
      <w:r w:rsidR="00872A69">
        <w:rPr>
          <w:sz w:val="28"/>
          <w:szCs w:val="28"/>
        </w:rPr>
        <w:t xml:space="preserve">уководство </w:t>
      </w:r>
      <w:r w:rsidR="52320DBA" w:rsidRPr="00D0399D">
        <w:rPr>
          <w:sz w:val="28"/>
          <w:szCs w:val="28"/>
        </w:rPr>
        <w:t>проведени</w:t>
      </w:r>
      <w:r w:rsidRPr="00D0399D">
        <w:rPr>
          <w:sz w:val="28"/>
          <w:szCs w:val="28"/>
        </w:rPr>
        <w:t>ем</w:t>
      </w:r>
      <w:r w:rsidR="52320DBA" w:rsidRPr="00D0399D">
        <w:rPr>
          <w:sz w:val="28"/>
          <w:szCs w:val="28"/>
        </w:rPr>
        <w:t xml:space="preserve"> соревнования осуществляет</w:t>
      </w:r>
      <w:r w:rsidR="00EA3979">
        <w:rPr>
          <w:sz w:val="28"/>
          <w:szCs w:val="28"/>
        </w:rPr>
        <w:t xml:space="preserve"> ООО</w:t>
      </w:r>
      <w:r w:rsidR="52320DBA" w:rsidRPr="00D0399D">
        <w:rPr>
          <w:sz w:val="28"/>
          <w:szCs w:val="28"/>
        </w:rPr>
        <w:t xml:space="preserve"> </w:t>
      </w:r>
      <w:r w:rsidR="00EA3979">
        <w:rPr>
          <w:sz w:val="28"/>
          <w:szCs w:val="28"/>
        </w:rPr>
        <w:t>«</w:t>
      </w:r>
      <w:r w:rsidR="00872A69">
        <w:rPr>
          <w:sz w:val="28"/>
          <w:szCs w:val="28"/>
        </w:rPr>
        <w:t>Федерация бейсбола России</w:t>
      </w:r>
      <w:r w:rsidR="00EA3979">
        <w:rPr>
          <w:sz w:val="28"/>
          <w:szCs w:val="28"/>
        </w:rPr>
        <w:t>»</w:t>
      </w:r>
      <w:r w:rsidR="00872A69">
        <w:rPr>
          <w:sz w:val="28"/>
          <w:szCs w:val="28"/>
        </w:rPr>
        <w:t xml:space="preserve"> </w:t>
      </w:r>
      <w:r w:rsidR="00872A69" w:rsidRPr="00D0399D">
        <w:rPr>
          <w:sz w:val="28"/>
          <w:szCs w:val="28"/>
        </w:rPr>
        <w:t>и</w:t>
      </w:r>
      <w:r w:rsidR="00872A69">
        <w:rPr>
          <w:sz w:val="28"/>
          <w:szCs w:val="28"/>
        </w:rPr>
        <w:t xml:space="preserve"> </w:t>
      </w:r>
      <w:r w:rsidR="005A38F0">
        <w:rPr>
          <w:sz w:val="28"/>
          <w:szCs w:val="28"/>
        </w:rPr>
        <w:t>АНО «РУССТАР»</w:t>
      </w:r>
      <w:r w:rsidR="000F40DD" w:rsidRPr="000F40DD">
        <w:rPr>
          <w:sz w:val="28"/>
          <w:szCs w:val="28"/>
        </w:rPr>
        <w:t>.</w:t>
      </w:r>
    </w:p>
    <w:p w14:paraId="7EDDD9A8" w14:textId="635A6E79" w:rsidR="00D001C3" w:rsidRDefault="5C9360FD" w:rsidP="5C9360FD">
      <w:pPr>
        <w:numPr>
          <w:ilvl w:val="1"/>
          <w:numId w:val="18"/>
        </w:numPr>
        <w:ind w:left="0" w:firstLine="0"/>
        <w:jc w:val="both"/>
        <w:rPr>
          <w:color w:val="000000" w:themeColor="text1"/>
          <w:sz w:val="28"/>
          <w:szCs w:val="28"/>
        </w:rPr>
      </w:pPr>
      <w:r w:rsidRPr="5C9360FD">
        <w:rPr>
          <w:color w:val="000000" w:themeColor="text1"/>
          <w:sz w:val="28"/>
          <w:szCs w:val="28"/>
        </w:rPr>
        <w:t xml:space="preserve">Ответственность за соблюдение правил проведения соревнования </w:t>
      </w:r>
      <w:r w:rsidR="00EA3979">
        <w:rPr>
          <w:color w:val="000000" w:themeColor="text1"/>
          <w:sz w:val="28"/>
          <w:szCs w:val="28"/>
        </w:rPr>
        <w:br/>
      </w:r>
      <w:r w:rsidRPr="5C9360FD">
        <w:rPr>
          <w:color w:val="000000" w:themeColor="text1"/>
          <w:sz w:val="28"/>
          <w:szCs w:val="28"/>
        </w:rPr>
        <w:t xml:space="preserve">и соответствие квалификации участников </w:t>
      </w:r>
      <w:r w:rsidR="001D3D32">
        <w:rPr>
          <w:color w:val="000000" w:themeColor="text1"/>
          <w:sz w:val="28"/>
          <w:szCs w:val="28"/>
        </w:rPr>
        <w:t xml:space="preserve">по </w:t>
      </w:r>
      <w:r w:rsidRPr="5C9360FD">
        <w:rPr>
          <w:color w:val="000000" w:themeColor="text1"/>
          <w:sz w:val="28"/>
          <w:szCs w:val="28"/>
        </w:rPr>
        <w:t>настоящему положению возлагается на главного судью соревнований.</w:t>
      </w:r>
    </w:p>
    <w:p w14:paraId="6ED2E57E" w14:textId="49936616" w:rsidR="002F3A51" w:rsidRPr="005123D6" w:rsidRDefault="5C9360FD" w:rsidP="5C9360FD">
      <w:pPr>
        <w:numPr>
          <w:ilvl w:val="1"/>
          <w:numId w:val="18"/>
        </w:numPr>
        <w:ind w:left="0" w:firstLine="0"/>
        <w:jc w:val="both"/>
        <w:rPr>
          <w:sz w:val="28"/>
          <w:szCs w:val="28"/>
        </w:rPr>
      </w:pPr>
      <w:r w:rsidRPr="5C9360FD">
        <w:rPr>
          <w:sz w:val="28"/>
          <w:szCs w:val="28"/>
        </w:rPr>
        <w:t xml:space="preserve"> </w:t>
      </w:r>
      <w:r w:rsidRPr="005123D6">
        <w:rPr>
          <w:sz w:val="28"/>
          <w:szCs w:val="28"/>
        </w:rPr>
        <w:t xml:space="preserve">Ответственность за соблюдение медицинских требований и оказание медицинской помощи возлагается на </w:t>
      </w:r>
      <w:r w:rsidR="005256D7" w:rsidRPr="005123D6">
        <w:rPr>
          <w:sz w:val="28"/>
          <w:szCs w:val="28"/>
        </w:rPr>
        <w:t>медицинский персонал</w:t>
      </w:r>
      <w:r w:rsidR="001D3D32">
        <w:rPr>
          <w:sz w:val="28"/>
          <w:szCs w:val="28"/>
        </w:rPr>
        <w:t>, привлеченный для обслуживания турнира</w:t>
      </w:r>
      <w:r w:rsidR="005256D7" w:rsidRPr="005123D6">
        <w:rPr>
          <w:sz w:val="28"/>
          <w:szCs w:val="28"/>
        </w:rPr>
        <w:t>.</w:t>
      </w:r>
    </w:p>
    <w:p w14:paraId="61CDCEAD" w14:textId="77777777" w:rsidR="002F3A51" w:rsidRPr="007557AA" w:rsidRDefault="002F3A51" w:rsidP="003F4E32">
      <w:pPr>
        <w:jc w:val="both"/>
        <w:rPr>
          <w:b/>
          <w:color w:val="FF0000"/>
          <w:sz w:val="28"/>
          <w:szCs w:val="28"/>
        </w:rPr>
      </w:pPr>
    </w:p>
    <w:p w14:paraId="1605D662" w14:textId="77777777" w:rsidR="002F3A51" w:rsidRPr="00BD7D85" w:rsidRDefault="5C9360FD" w:rsidP="5C9360FD">
      <w:pPr>
        <w:numPr>
          <w:ilvl w:val="0"/>
          <w:numId w:val="18"/>
        </w:numPr>
        <w:ind w:left="0" w:firstLine="0"/>
        <w:jc w:val="both"/>
        <w:rPr>
          <w:b/>
          <w:bCs/>
          <w:color w:val="000000" w:themeColor="text1"/>
          <w:sz w:val="28"/>
          <w:szCs w:val="28"/>
        </w:rPr>
      </w:pPr>
      <w:r w:rsidRPr="5C9360FD">
        <w:rPr>
          <w:b/>
          <w:bCs/>
          <w:sz w:val="28"/>
          <w:szCs w:val="28"/>
        </w:rPr>
        <w:t>ОБЕСПЕЧЕНИЕ БЕЗОПАСНОСТИ УЧАСТНИКОВ И ЗРИТЕЛЕЙ.</w:t>
      </w:r>
    </w:p>
    <w:p w14:paraId="6BB9E253" w14:textId="77777777" w:rsidR="00BD7D85" w:rsidRPr="00BD7D85" w:rsidRDefault="00BD7D85" w:rsidP="003F4E32">
      <w:pPr>
        <w:jc w:val="both"/>
        <w:rPr>
          <w:b/>
          <w:color w:val="000000"/>
          <w:sz w:val="28"/>
          <w:szCs w:val="28"/>
        </w:rPr>
      </w:pPr>
    </w:p>
    <w:p w14:paraId="2FAB3800" w14:textId="2FF1A7F9" w:rsidR="00BD7D85" w:rsidRPr="002F3A51" w:rsidRDefault="5C9360FD" w:rsidP="5C9360FD">
      <w:pPr>
        <w:numPr>
          <w:ilvl w:val="1"/>
          <w:numId w:val="18"/>
        </w:numPr>
        <w:ind w:left="0" w:firstLine="0"/>
        <w:jc w:val="both"/>
        <w:rPr>
          <w:b/>
          <w:bCs/>
          <w:color w:val="000000" w:themeColor="text1"/>
          <w:sz w:val="28"/>
          <w:szCs w:val="28"/>
        </w:rPr>
      </w:pPr>
      <w:r w:rsidRPr="5C9360FD">
        <w:rPr>
          <w:sz w:val="28"/>
          <w:szCs w:val="28"/>
        </w:rPr>
        <w:t xml:space="preserve">Обеспечение безопасности участников и зрителей осуществляется </w:t>
      </w:r>
      <w:r w:rsidR="00EA3979">
        <w:rPr>
          <w:sz w:val="28"/>
          <w:szCs w:val="28"/>
        </w:rPr>
        <w:br/>
      </w:r>
      <w:r w:rsidRPr="5C9360FD">
        <w:rPr>
          <w:sz w:val="28"/>
          <w:szCs w:val="28"/>
        </w:rPr>
        <w:t xml:space="preserve">в соответствии со следующими нормативно-правовыми актами: </w:t>
      </w:r>
    </w:p>
    <w:p w14:paraId="7CDB19A6" w14:textId="64C5B5F9"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EA3979">
        <w:rPr>
          <w:rFonts w:ascii="Times New Roman" w:hAnsi="Times New Roman"/>
          <w:sz w:val="28"/>
          <w:szCs w:val="28"/>
        </w:rPr>
        <w:br/>
      </w:r>
      <w:r w:rsidRPr="5C9360FD">
        <w:rPr>
          <w:rFonts w:ascii="Times New Roman" w:hAnsi="Times New Roman"/>
          <w:sz w:val="28"/>
          <w:szCs w:val="28"/>
        </w:rPr>
        <w:t>от 05.10.2000 г. № 1054-РМ;</w:t>
      </w:r>
    </w:p>
    <w:p w14:paraId="71CC340C" w14:textId="77777777"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14:paraId="12CF26AF" w14:textId="0FE30C58" w:rsidR="00BD7D85" w:rsidRDefault="5C9360FD" w:rsidP="5C9360FD">
      <w:pPr>
        <w:pStyle w:val="a4"/>
        <w:numPr>
          <w:ilvl w:val="0"/>
          <w:numId w:val="20"/>
        </w:numPr>
        <w:ind w:left="0" w:firstLine="0"/>
        <w:jc w:val="both"/>
        <w:rPr>
          <w:rFonts w:ascii="Times New Roman" w:hAnsi="Times New Roman"/>
          <w:color w:val="000000" w:themeColor="text1"/>
          <w:sz w:val="28"/>
          <w:szCs w:val="28"/>
        </w:rPr>
      </w:pPr>
      <w:proofErr w:type="gramStart"/>
      <w:r w:rsidRPr="5C9360FD">
        <w:rPr>
          <w:rFonts w:ascii="Times New Roman" w:hAnsi="Times New Roman"/>
          <w:color w:val="000000" w:themeColor="text1"/>
          <w:sz w:val="28"/>
          <w:szCs w:val="28"/>
        </w:rPr>
        <w:t xml:space="preserve">Приказом Минздрава России от 01.03.2016 № 134н «О Порядке организации оказания медицинской помощи лицам, занимающимся физической </w:t>
      </w:r>
      <w:r w:rsidRPr="5C9360FD">
        <w:rPr>
          <w:rFonts w:ascii="Times New Roman" w:hAnsi="Times New Roman"/>
          <w:color w:val="000000" w:themeColor="text1"/>
          <w:sz w:val="28"/>
          <w:szCs w:val="28"/>
        </w:rPr>
        <w:lastRenderedPageBreak/>
        <w:t xml:space="preserve">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sidR="00EA3979">
        <w:rPr>
          <w:rFonts w:ascii="Times New Roman" w:hAnsi="Times New Roman"/>
          <w:color w:val="000000" w:themeColor="text1"/>
          <w:sz w:val="28"/>
          <w:szCs w:val="28"/>
        </w:rPr>
        <w:br/>
      </w:r>
      <w:r w:rsidRPr="5C9360FD">
        <w:rPr>
          <w:rFonts w:ascii="Times New Roman" w:hAnsi="Times New Roman"/>
          <w:color w:val="000000" w:themeColor="text1"/>
          <w:sz w:val="28"/>
          <w:szCs w:val="28"/>
        </w:rPr>
        <w:t>и обороне»;</w:t>
      </w:r>
      <w:proofErr w:type="gramEnd"/>
    </w:p>
    <w:p w14:paraId="739DAED7" w14:textId="77777777" w:rsidR="00BD7D85" w:rsidRP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4AEE78DE" w14:textId="145D3B40" w:rsidR="0063080A" w:rsidRDefault="5C9360FD" w:rsidP="0063080A">
      <w:pPr>
        <w:pStyle w:val="a4"/>
        <w:spacing w:line="276" w:lineRule="auto"/>
        <w:jc w:val="both"/>
        <w:rPr>
          <w:sz w:val="28"/>
          <w:szCs w:val="28"/>
        </w:rPr>
      </w:pPr>
      <w:r w:rsidRPr="5C9360FD">
        <w:rPr>
          <w:sz w:val="28"/>
          <w:szCs w:val="28"/>
        </w:rPr>
        <w:t xml:space="preserve"> </w:t>
      </w:r>
      <w:r w:rsidRPr="0063080A">
        <w:rPr>
          <w:rFonts w:ascii="Times New Roman" w:hAnsi="Times New Roman"/>
          <w:sz w:val="28"/>
          <w:szCs w:val="28"/>
        </w:rPr>
        <w:t xml:space="preserve">Обязательно наличие квалифицированного медицинского персонала </w:t>
      </w:r>
      <w:r w:rsidR="00EA3979">
        <w:rPr>
          <w:rFonts w:ascii="Times New Roman" w:hAnsi="Times New Roman"/>
          <w:sz w:val="28"/>
          <w:szCs w:val="28"/>
        </w:rPr>
        <w:br/>
      </w:r>
      <w:r w:rsidRPr="0063080A">
        <w:rPr>
          <w:rFonts w:ascii="Times New Roman" w:hAnsi="Times New Roman"/>
          <w:sz w:val="28"/>
          <w:szCs w:val="28"/>
        </w:rPr>
        <w:t>для оказания медицинской помощи в период проведения соревнований.</w:t>
      </w:r>
      <w:r w:rsidR="0063080A" w:rsidRPr="0063080A">
        <w:rPr>
          <w:sz w:val="28"/>
          <w:szCs w:val="28"/>
        </w:rPr>
        <w:t xml:space="preserve"> </w:t>
      </w:r>
    </w:p>
    <w:p w14:paraId="069432FA" w14:textId="57B6D154" w:rsidR="00E717BD" w:rsidRPr="00BD7D85" w:rsidRDefault="00E717BD" w:rsidP="00E717BD">
      <w:pPr>
        <w:numPr>
          <w:ilvl w:val="1"/>
          <w:numId w:val="18"/>
        </w:numPr>
        <w:ind w:left="0" w:firstLine="0"/>
        <w:jc w:val="both"/>
        <w:rPr>
          <w:b/>
          <w:bCs/>
          <w:color w:val="000000" w:themeColor="text1"/>
          <w:sz w:val="28"/>
          <w:szCs w:val="28"/>
        </w:rPr>
      </w:pPr>
      <w:r w:rsidRPr="5C9360FD">
        <w:rPr>
          <w:sz w:val="28"/>
          <w:szCs w:val="28"/>
        </w:rPr>
        <w:t xml:space="preserve">Обязательно наличие квалифицированного медицинского персонала </w:t>
      </w:r>
      <w:r w:rsidR="00EA3979">
        <w:rPr>
          <w:sz w:val="28"/>
          <w:szCs w:val="28"/>
        </w:rPr>
        <w:br/>
      </w:r>
      <w:r w:rsidRPr="5C9360FD">
        <w:rPr>
          <w:sz w:val="28"/>
          <w:szCs w:val="28"/>
        </w:rPr>
        <w:t>для оказания медицинской помощи в период проведения соревнований.</w:t>
      </w:r>
    </w:p>
    <w:p w14:paraId="7E746095" w14:textId="1B895D82" w:rsidR="00E717BD" w:rsidRDefault="00E717BD" w:rsidP="00E717B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sz w:val="28"/>
          <w:szCs w:val="28"/>
        </w:rPr>
        <w:t xml:space="preserve">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w:t>
      </w:r>
      <w:r w:rsidR="00EA3979">
        <w:rPr>
          <w:sz w:val="28"/>
          <w:szCs w:val="28"/>
        </w:rPr>
        <w:br/>
      </w:r>
      <w:r w:rsidRPr="5C9360FD">
        <w:rPr>
          <w:sz w:val="28"/>
          <w:szCs w:val="28"/>
        </w:rPr>
        <w:t>и безопасности участников и зрителей, и имеет паспорт готовности спортивного сооружения к проведению мероприятий.</w:t>
      </w:r>
    </w:p>
    <w:p w14:paraId="2385E060" w14:textId="7FD4FD78" w:rsidR="000E4719" w:rsidRPr="003F2A1D" w:rsidRDefault="000E4719" w:rsidP="00EA3979">
      <w:pPr>
        <w:numPr>
          <w:ilvl w:val="1"/>
          <w:numId w:val="18"/>
        </w:numPr>
        <w:ind w:left="0" w:firstLine="0"/>
        <w:jc w:val="both"/>
        <w:rPr>
          <w:b/>
          <w:bCs/>
          <w:color w:val="000000"/>
          <w:sz w:val="28"/>
          <w:szCs w:val="28"/>
        </w:rPr>
      </w:pPr>
      <w:r w:rsidRPr="003F2A1D">
        <w:rPr>
          <w:sz w:val="28"/>
          <w:szCs w:val="28"/>
        </w:rPr>
        <w:t>К участию в турнире допускаются</w:t>
      </w:r>
      <w:r>
        <w:rPr>
          <w:sz w:val="28"/>
          <w:szCs w:val="28"/>
        </w:rPr>
        <w:t xml:space="preserve"> спортсмены</w:t>
      </w:r>
      <w:r w:rsidRPr="003F2A1D">
        <w:rPr>
          <w:sz w:val="28"/>
          <w:szCs w:val="28"/>
        </w:rPr>
        <w:t xml:space="preserve">, имеющие договор (оригинал) или именной сертификат к коллективному договору (оригинал) </w:t>
      </w:r>
      <w:r w:rsidR="00EA3979">
        <w:rPr>
          <w:sz w:val="28"/>
          <w:szCs w:val="28"/>
        </w:rPr>
        <w:br/>
      </w:r>
      <w:r w:rsidRPr="003F2A1D">
        <w:rPr>
          <w:sz w:val="28"/>
          <w:szCs w:val="28"/>
        </w:rPr>
        <w:t>о страховании от несчастных случаев, ущерба жизни и здоровья, которые представляются на комиссию</w:t>
      </w:r>
      <w:r w:rsidR="00BD35E0">
        <w:rPr>
          <w:sz w:val="28"/>
          <w:szCs w:val="28"/>
        </w:rPr>
        <w:t xml:space="preserve"> по допуску</w:t>
      </w:r>
      <w:r w:rsidRPr="003F2A1D">
        <w:rPr>
          <w:sz w:val="28"/>
          <w:szCs w:val="28"/>
        </w:rPr>
        <w:t>.</w:t>
      </w:r>
      <w:r w:rsidRPr="003F2A1D">
        <w:rPr>
          <w:b/>
          <w:bCs/>
          <w:color w:val="000000"/>
          <w:sz w:val="28"/>
          <w:szCs w:val="28"/>
        </w:rPr>
        <w:t xml:space="preserve"> </w:t>
      </w:r>
      <w:r w:rsidRPr="003F2A1D">
        <w:rPr>
          <w:sz w:val="28"/>
          <w:szCs w:val="28"/>
        </w:rPr>
        <w:t>Страхование участников производится за счет командирующих организаций.</w:t>
      </w:r>
    </w:p>
    <w:p w14:paraId="0736AEC5" w14:textId="290CDC1B" w:rsidR="00E717BD" w:rsidRPr="002D23CB" w:rsidRDefault="00E717BD" w:rsidP="00E717BD">
      <w:pPr>
        <w:numPr>
          <w:ilvl w:val="1"/>
          <w:numId w:val="18"/>
        </w:numPr>
        <w:ind w:left="0" w:firstLine="0"/>
        <w:jc w:val="both"/>
        <w:rPr>
          <w:b/>
          <w:bCs/>
          <w:color w:val="000000" w:themeColor="text1"/>
          <w:sz w:val="28"/>
          <w:szCs w:val="28"/>
        </w:rPr>
      </w:pPr>
      <w:r w:rsidRPr="5C9360FD">
        <w:rPr>
          <w:color w:val="000000" w:themeColor="text1"/>
          <w:sz w:val="28"/>
          <w:szCs w:val="28"/>
        </w:rPr>
        <w:t xml:space="preserve">Каждый участник соревнования должен иметь медицинский допуск </w:t>
      </w:r>
      <w:r w:rsidR="00EA3979">
        <w:rPr>
          <w:color w:val="000000" w:themeColor="text1"/>
          <w:sz w:val="28"/>
          <w:szCs w:val="28"/>
        </w:rPr>
        <w:br/>
      </w:r>
      <w:r w:rsidRPr="5C9360FD">
        <w:rPr>
          <w:color w:val="000000" w:themeColor="text1"/>
          <w:sz w:val="28"/>
          <w:szCs w:val="28"/>
        </w:rPr>
        <w:t>в зачетной книжке и на официальной заявке.</w:t>
      </w:r>
    </w:p>
    <w:p w14:paraId="57DB6214" w14:textId="77777777" w:rsidR="00E717BD" w:rsidRPr="0057095B" w:rsidRDefault="00E717BD" w:rsidP="00E717BD">
      <w:pPr>
        <w:numPr>
          <w:ilvl w:val="1"/>
          <w:numId w:val="18"/>
        </w:numPr>
        <w:ind w:left="0" w:firstLine="0"/>
        <w:jc w:val="both"/>
        <w:rPr>
          <w:b/>
          <w:bCs/>
          <w:color w:val="000000" w:themeColor="text1"/>
          <w:sz w:val="28"/>
          <w:szCs w:val="28"/>
        </w:rPr>
      </w:pPr>
      <w:r w:rsidRPr="5C9360FD">
        <w:rPr>
          <w:color w:val="000000" w:themeColor="text1"/>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w:t>
      </w:r>
      <w:proofErr w:type="spellStart"/>
      <w:r w:rsidRPr="5C9360FD">
        <w:rPr>
          <w:color w:val="000000" w:themeColor="text1"/>
          <w:sz w:val="28"/>
          <w:szCs w:val="28"/>
        </w:rPr>
        <w:t>Минспорта</w:t>
      </w:r>
      <w:proofErr w:type="spellEnd"/>
      <w:r w:rsidRPr="5C9360FD">
        <w:rPr>
          <w:color w:val="000000" w:themeColor="text1"/>
          <w:sz w:val="28"/>
          <w:szCs w:val="28"/>
        </w:rPr>
        <w:t xml:space="preserve"> России от 9 августа 2016 г. № 947 «Об утверждении Общероссийских антидопинговых правил», и требованиями Всемирного антидопингового агентства.</w:t>
      </w:r>
    </w:p>
    <w:p w14:paraId="164E810B" w14:textId="726C265B" w:rsidR="00E717BD" w:rsidRPr="00D97D81" w:rsidRDefault="00E717BD" w:rsidP="00E717BD">
      <w:pPr>
        <w:numPr>
          <w:ilvl w:val="1"/>
          <w:numId w:val="18"/>
        </w:numPr>
        <w:ind w:left="0" w:firstLine="0"/>
        <w:jc w:val="both"/>
        <w:rPr>
          <w:b/>
          <w:bCs/>
          <w:color w:val="000000" w:themeColor="text1"/>
          <w:sz w:val="28"/>
          <w:szCs w:val="28"/>
        </w:rPr>
      </w:pPr>
      <w:r w:rsidRPr="00A034EE">
        <w:rPr>
          <w:sz w:val="28"/>
          <w:szCs w:val="28"/>
        </w:rPr>
        <w:t>Участники и гости соревнований обязаны строго соблюдать Правила соревнований</w:t>
      </w:r>
      <w:r>
        <w:rPr>
          <w:sz w:val="28"/>
          <w:szCs w:val="28"/>
        </w:rPr>
        <w:t xml:space="preserve">, правила данного Положения </w:t>
      </w:r>
      <w:r w:rsidRPr="00A034EE">
        <w:rPr>
          <w:sz w:val="28"/>
          <w:szCs w:val="28"/>
        </w:rPr>
        <w:t>и Правила посещения</w:t>
      </w:r>
      <w:r>
        <w:rPr>
          <w:sz w:val="28"/>
          <w:szCs w:val="28"/>
        </w:rPr>
        <w:t xml:space="preserve"> </w:t>
      </w:r>
      <w:r w:rsidR="00885644">
        <w:rPr>
          <w:sz w:val="28"/>
          <w:szCs w:val="28"/>
        </w:rPr>
        <w:t>АНО «РУССТАР»</w:t>
      </w:r>
      <w:r w:rsidRPr="00E717BD">
        <w:rPr>
          <w:sz w:val="28"/>
          <w:szCs w:val="28"/>
        </w:rPr>
        <w:t>.</w:t>
      </w:r>
    </w:p>
    <w:p w14:paraId="554D5738" w14:textId="77777777" w:rsidR="00D97D81" w:rsidRPr="002D23CB" w:rsidRDefault="00D97D81" w:rsidP="00D97D81">
      <w:pPr>
        <w:ind w:left="360"/>
        <w:jc w:val="both"/>
        <w:rPr>
          <w:b/>
          <w:bCs/>
          <w:color w:val="000000" w:themeColor="text1"/>
          <w:sz w:val="28"/>
          <w:szCs w:val="28"/>
        </w:rPr>
      </w:pPr>
    </w:p>
    <w:p w14:paraId="16162779" w14:textId="77777777" w:rsidR="002D23CB"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ОБЩИЕ СВЕДЕНИЯ О СПОРТИВНОМ СОРЕВНОВАНИИ.</w:t>
      </w:r>
    </w:p>
    <w:p w14:paraId="52E56223" w14:textId="77777777" w:rsidR="005511C0" w:rsidRDefault="005511C0" w:rsidP="003F4E32">
      <w:pPr>
        <w:jc w:val="both"/>
        <w:rPr>
          <w:b/>
          <w:color w:val="000000"/>
          <w:sz w:val="28"/>
          <w:szCs w:val="28"/>
        </w:rPr>
      </w:pPr>
    </w:p>
    <w:p w14:paraId="25389F80" w14:textId="77777777" w:rsidR="005511C0"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Место и сроки проведения соревнования.</w:t>
      </w:r>
    </w:p>
    <w:p w14:paraId="45D5C8AF" w14:textId="6969A170" w:rsidR="00F67985" w:rsidRDefault="52320DBA" w:rsidP="5C9360FD">
      <w:pPr>
        <w:jc w:val="both"/>
        <w:rPr>
          <w:sz w:val="28"/>
          <w:szCs w:val="28"/>
        </w:rPr>
      </w:pPr>
      <w:r w:rsidRPr="52320DBA">
        <w:rPr>
          <w:color w:val="000000" w:themeColor="text1"/>
          <w:sz w:val="28"/>
          <w:szCs w:val="28"/>
        </w:rPr>
        <w:t xml:space="preserve">Соревнование проводится </w:t>
      </w:r>
      <w:r w:rsidR="008F7BA2">
        <w:rPr>
          <w:color w:val="000000" w:themeColor="text1"/>
          <w:sz w:val="28"/>
          <w:szCs w:val="28"/>
        </w:rPr>
        <w:t xml:space="preserve">на базе </w:t>
      </w:r>
      <w:r w:rsidR="002E53C4">
        <w:rPr>
          <w:color w:val="000000" w:themeColor="text1"/>
          <w:sz w:val="28"/>
          <w:szCs w:val="28"/>
        </w:rPr>
        <w:t>АНО «РУССТАР»</w:t>
      </w:r>
      <w:r w:rsidR="008F7BA2">
        <w:rPr>
          <w:color w:val="000000" w:themeColor="text1"/>
          <w:sz w:val="28"/>
          <w:szCs w:val="28"/>
        </w:rPr>
        <w:t xml:space="preserve"> </w:t>
      </w:r>
      <w:r w:rsidRPr="00491136">
        <w:rPr>
          <w:color w:val="000000" w:themeColor="text1"/>
          <w:sz w:val="28"/>
          <w:szCs w:val="28"/>
        </w:rPr>
        <w:t>по адресу</w:t>
      </w:r>
      <w:r w:rsidR="00A2436A">
        <w:rPr>
          <w:color w:val="000000" w:themeColor="text1"/>
          <w:sz w:val="28"/>
          <w:szCs w:val="28"/>
        </w:rPr>
        <w:t>:</w:t>
      </w:r>
      <w:r w:rsidRPr="00491136">
        <w:rPr>
          <w:color w:val="000000" w:themeColor="text1"/>
          <w:sz w:val="28"/>
          <w:szCs w:val="28"/>
        </w:rPr>
        <w:t xml:space="preserve"> </w:t>
      </w:r>
      <w:r w:rsidR="00BA5C7D" w:rsidRPr="002046B4">
        <w:rPr>
          <w:sz w:val="28"/>
          <w:szCs w:val="28"/>
        </w:rPr>
        <w:t>г.</w:t>
      </w:r>
      <w:r w:rsidR="000F40DD" w:rsidRPr="000F40DD">
        <w:rPr>
          <w:sz w:val="28"/>
          <w:szCs w:val="28"/>
        </w:rPr>
        <w:t xml:space="preserve"> </w:t>
      </w:r>
      <w:r w:rsidR="00BA5C7D" w:rsidRPr="002046B4">
        <w:rPr>
          <w:sz w:val="28"/>
          <w:szCs w:val="28"/>
        </w:rPr>
        <w:t>Москва, ул</w:t>
      </w:r>
      <w:r w:rsidR="00BA5C7D">
        <w:rPr>
          <w:sz w:val="28"/>
          <w:szCs w:val="28"/>
        </w:rPr>
        <w:t>ица</w:t>
      </w:r>
      <w:r w:rsidR="002E53C4">
        <w:rPr>
          <w:sz w:val="28"/>
          <w:szCs w:val="28"/>
        </w:rPr>
        <w:t xml:space="preserve"> Большая </w:t>
      </w:r>
      <w:proofErr w:type="spellStart"/>
      <w:r w:rsidR="002E53C4">
        <w:rPr>
          <w:sz w:val="28"/>
          <w:szCs w:val="28"/>
        </w:rPr>
        <w:t>Филевская</w:t>
      </w:r>
      <w:proofErr w:type="spellEnd"/>
      <w:r w:rsidR="002E53C4">
        <w:rPr>
          <w:sz w:val="28"/>
          <w:szCs w:val="28"/>
        </w:rPr>
        <w:t>, дом 32</w:t>
      </w:r>
      <w:r w:rsidR="003510F9">
        <w:rPr>
          <w:sz w:val="28"/>
          <w:szCs w:val="28"/>
        </w:rPr>
        <w:t>, стадион «Конструктор».</w:t>
      </w:r>
    </w:p>
    <w:p w14:paraId="5A804F74" w14:textId="77777777" w:rsidR="00936124" w:rsidRDefault="5C9360FD" w:rsidP="5C9360FD">
      <w:pPr>
        <w:jc w:val="both"/>
        <w:rPr>
          <w:color w:val="000000" w:themeColor="text1"/>
          <w:sz w:val="28"/>
          <w:szCs w:val="28"/>
        </w:rPr>
      </w:pPr>
      <w:r w:rsidRPr="5C9360FD">
        <w:rPr>
          <w:color w:val="000000" w:themeColor="text1"/>
          <w:sz w:val="28"/>
          <w:szCs w:val="28"/>
        </w:rPr>
        <w:t xml:space="preserve">Соревнование проводится </w:t>
      </w:r>
      <w:r w:rsidR="00A50644">
        <w:rPr>
          <w:color w:val="000000" w:themeColor="text1"/>
          <w:sz w:val="28"/>
          <w:szCs w:val="28"/>
        </w:rPr>
        <w:t xml:space="preserve">с </w:t>
      </w:r>
      <w:r w:rsidR="00936124">
        <w:rPr>
          <w:sz w:val="28"/>
          <w:szCs w:val="28"/>
        </w:rPr>
        <w:t>08 по 10 февраля 2019</w:t>
      </w:r>
      <w:r w:rsidR="00A50644">
        <w:rPr>
          <w:color w:val="000000" w:themeColor="text1"/>
          <w:sz w:val="28"/>
          <w:szCs w:val="28"/>
        </w:rPr>
        <w:t>г.</w:t>
      </w:r>
    </w:p>
    <w:p w14:paraId="26BEA4B0" w14:textId="585F810A" w:rsidR="008B762D" w:rsidRPr="00D11217" w:rsidRDefault="5C9360FD" w:rsidP="00936124">
      <w:pPr>
        <w:jc w:val="both"/>
        <w:rPr>
          <w:sz w:val="28"/>
          <w:szCs w:val="28"/>
        </w:rPr>
      </w:pPr>
      <w:r w:rsidRPr="5C9360FD">
        <w:rPr>
          <w:color w:val="000000" w:themeColor="text1"/>
          <w:sz w:val="28"/>
          <w:szCs w:val="28"/>
        </w:rPr>
        <w:t xml:space="preserve">Продолжительность </w:t>
      </w:r>
      <w:r w:rsidRPr="00A50644">
        <w:rPr>
          <w:color w:val="000000" w:themeColor="text1"/>
          <w:sz w:val="28"/>
          <w:szCs w:val="28"/>
        </w:rPr>
        <w:t>игры</w:t>
      </w:r>
      <w:r w:rsidR="00A50644">
        <w:rPr>
          <w:color w:val="000000" w:themeColor="text1"/>
          <w:sz w:val="28"/>
          <w:szCs w:val="28"/>
        </w:rPr>
        <w:t xml:space="preserve"> </w:t>
      </w:r>
      <w:r w:rsidR="00A50644" w:rsidRPr="00D11217">
        <w:rPr>
          <w:sz w:val="28"/>
          <w:szCs w:val="28"/>
        </w:rPr>
        <w:t xml:space="preserve">идет 1 час </w:t>
      </w:r>
      <w:r w:rsidR="00E63A13">
        <w:rPr>
          <w:sz w:val="28"/>
          <w:szCs w:val="28"/>
        </w:rPr>
        <w:t xml:space="preserve">(60 минут) </w:t>
      </w:r>
      <w:r w:rsidR="00D11217" w:rsidRPr="00D11217">
        <w:rPr>
          <w:sz w:val="28"/>
          <w:szCs w:val="28"/>
        </w:rPr>
        <w:t xml:space="preserve">или 6 </w:t>
      </w:r>
      <w:proofErr w:type="spellStart"/>
      <w:r w:rsidR="00D11217" w:rsidRPr="00D11217">
        <w:rPr>
          <w:sz w:val="28"/>
          <w:szCs w:val="28"/>
        </w:rPr>
        <w:t>иннингов</w:t>
      </w:r>
      <w:proofErr w:type="spellEnd"/>
      <w:r w:rsidR="00D11217" w:rsidRPr="00D11217">
        <w:rPr>
          <w:sz w:val="28"/>
          <w:szCs w:val="28"/>
        </w:rPr>
        <w:t>.</w:t>
      </w:r>
      <w:r w:rsidR="000F40DD">
        <w:rPr>
          <w:sz w:val="28"/>
          <w:szCs w:val="28"/>
        </w:rPr>
        <w:t xml:space="preserve"> Особенности правил соревнований описаны в Регламенте, который является неотъемлемой частью Положения.</w:t>
      </w:r>
    </w:p>
    <w:p w14:paraId="12FAA86F" w14:textId="381B82D1" w:rsidR="005511C0" w:rsidRDefault="5C9360FD" w:rsidP="5C9360FD">
      <w:pPr>
        <w:jc w:val="both"/>
        <w:rPr>
          <w:color w:val="000000" w:themeColor="text1"/>
          <w:sz w:val="28"/>
          <w:szCs w:val="28"/>
        </w:rPr>
      </w:pPr>
      <w:r w:rsidRPr="5C9360FD">
        <w:rPr>
          <w:color w:val="000000" w:themeColor="text1"/>
          <w:sz w:val="28"/>
          <w:szCs w:val="28"/>
        </w:rPr>
        <w:t xml:space="preserve">Планируемое количество участников </w:t>
      </w:r>
      <w:r w:rsidRPr="00A50644">
        <w:rPr>
          <w:color w:val="000000" w:themeColor="text1"/>
          <w:sz w:val="28"/>
          <w:szCs w:val="28"/>
        </w:rPr>
        <w:t>–</w:t>
      </w:r>
      <w:r w:rsidR="008F7BA2">
        <w:rPr>
          <w:color w:val="000000" w:themeColor="text1"/>
          <w:sz w:val="28"/>
          <w:szCs w:val="28"/>
        </w:rPr>
        <w:t xml:space="preserve"> </w:t>
      </w:r>
      <w:r w:rsidR="00932076">
        <w:rPr>
          <w:color w:val="000000" w:themeColor="text1"/>
          <w:sz w:val="28"/>
          <w:szCs w:val="28"/>
        </w:rPr>
        <w:t xml:space="preserve">не менее </w:t>
      </w:r>
      <w:r w:rsidR="00C56F5C">
        <w:rPr>
          <w:color w:val="000000" w:themeColor="text1"/>
          <w:sz w:val="28"/>
          <w:szCs w:val="28"/>
        </w:rPr>
        <w:t>1</w:t>
      </w:r>
      <w:r w:rsidR="00932076">
        <w:rPr>
          <w:color w:val="000000" w:themeColor="text1"/>
          <w:sz w:val="28"/>
          <w:szCs w:val="28"/>
        </w:rPr>
        <w:t>6</w:t>
      </w:r>
      <w:r w:rsidR="00C56F5C">
        <w:rPr>
          <w:color w:val="000000" w:themeColor="text1"/>
          <w:sz w:val="28"/>
          <w:szCs w:val="28"/>
        </w:rPr>
        <w:t>0</w:t>
      </w:r>
      <w:r w:rsidRPr="00A50644">
        <w:rPr>
          <w:color w:val="000000" w:themeColor="text1"/>
          <w:sz w:val="28"/>
          <w:szCs w:val="28"/>
        </w:rPr>
        <w:t>.</w:t>
      </w:r>
    </w:p>
    <w:p w14:paraId="65DE8595" w14:textId="1276647E" w:rsidR="00BC0898" w:rsidRPr="00791E61" w:rsidRDefault="00BC0898" w:rsidP="00BC0898">
      <w:pPr>
        <w:jc w:val="both"/>
        <w:rPr>
          <w:sz w:val="28"/>
          <w:szCs w:val="28"/>
        </w:rPr>
      </w:pPr>
      <w:r w:rsidRPr="5C9360FD">
        <w:rPr>
          <w:color w:val="000000" w:themeColor="text1"/>
          <w:sz w:val="28"/>
          <w:szCs w:val="28"/>
        </w:rPr>
        <w:lastRenderedPageBreak/>
        <w:t xml:space="preserve">Состав команд: </w:t>
      </w:r>
      <w:r w:rsidR="000F40DD">
        <w:rPr>
          <w:color w:val="000000" w:themeColor="text1"/>
          <w:sz w:val="28"/>
          <w:szCs w:val="28"/>
        </w:rPr>
        <w:t xml:space="preserve">не менее </w:t>
      </w:r>
      <w:r w:rsidR="000F40DD" w:rsidRPr="000F40DD">
        <w:rPr>
          <w:sz w:val="28"/>
          <w:szCs w:val="28"/>
        </w:rPr>
        <w:t>14</w:t>
      </w:r>
      <w:r w:rsidRPr="00791E61">
        <w:rPr>
          <w:sz w:val="28"/>
          <w:szCs w:val="28"/>
        </w:rPr>
        <w:t xml:space="preserve"> спортсменов, 2 тренера</w:t>
      </w:r>
      <w:r w:rsidR="00932076">
        <w:rPr>
          <w:sz w:val="28"/>
          <w:szCs w:val="28"/>
        </w:rPr>
        <w:t xml:space="preserve"> и 2 судьи</w:t>
      </w:r>
      <w:r w:rsidRPr="00791E61">
        <w:rPr>
          <w:sz w:val="28"/>
          <w:szCs w:val="28"/>
        </w:rPr>
        <w:t>.</w:t>
      </w:r>
    </w:p>
    <w:p w14:paraId="62CC5DD2" w14:textId="53C5F8AB" w:rsidR="00BC0898" w:rsidRDefault="00BC0898" w:rsidP="00BC0898">
      <w:pPr>
        <w:jc w:val="both"/>
        <w:rPr>
          <w:color w:val="000000" w:themeColor="text1"/>
          <w:sz w:val="28"/>
          <w:szCs w:val="28"/>
        </w:rPr>
      </w:pPr>
      <w:r w:rsidRPr="5C9360FD">
        <w:rPr>
          <w:color w:val="000000" w:themeColor="text1"/>
          <w:sz w:val="28"/>
          <w:szCs w:val="28"/>
        </w:rPr>
        <w:t>К участию в соревновании допускаются спортсмены, имеющие спортивн</w:t>
      </w:r>
      <w:r w:rsidR="00D1406C">
        <w:rPr>
          <w:color w:val="000000" w:themeColor="text1"/>
          <w:sz w:val="28"/>
          <w:szCs w:val="28"/>
        </w:rPr>
        <w:t xml:space="preserve">ые </w:t>
      </w:r>
      <w:r>
        <w:rPr>
          <w:color w:val="000000" w:themeColor="text1"/>
          <w:sz w:val="28"/>
          <w:szCs w:val="28"/>
        </w:rPr>
        <w:t>разряды,</w:t>
      </w:r>
      <w:r w:rsidR="00D1406C">
        <w:rPr>
          <w:color w:val="000000" w:themeColor="text1"/>
          <w:sz w:val="28"/>
          <w:szCs w:val="28"/>
        </w:rPr>
        <w:t xml:space="preserve"> </w:t>
      </w:r>
      <w:r w:rsidRPr="5C9360FD">
        <w:rPr>
          <w:color w:val="000000" w:themeColor="text1"/>
          <w:sz w:val="28"/>
          <w:szCs w:val="28"/>
        </w:rPr>
        <w:t>в соответствии с Единой всероссийской спортивной классификацией (далее – ЕВСК)</w:t>
      </w:r>
      <w:r>
        <w:rPr>
          <w:color w:val="000000" w:themeColor="text1"/>
          <w:sz w:val="28"/>
          <w:szCs w:val="28"/>
        </w:rPr>
        <w:t xml:space="preserve"> и не имеющие спортивные разряды.</w:t>
      </w:r>
      <w:r w:rsidRPr="5C9360FD">
        <w:rPr>
          <w:color w:val="000000" w:themeColor="text1"/>
          <w:sz w:val="28"/>
          <w:szCs w:val="28"/>
        </w:rPr>
        <w:t xml:space="preserve"> </w:t>
      </w:r>
    </w:p>
    <w:p w14:paraId="4130481E" w14:textId="31D1FDA8" w:rsidR="003F4E32" w:rsidRPr="00395233" w:rsidRDefault="5C9360FD" w:rsidP="5C9360FD">
      <w:pPr>
        <w:jc w:val="both"/>
        <w:rPr>
          <w:b/>
          <w:sz w:val="28"/>
          <w:szCs w:val="28"/>
        </w:rPr>
      </w:pPr>
      <w:r w:rsidRPr="5C9360FD">
        <w:rPr>
          <w:color w:val="000000" w:themeColor="text1"/>
          <w:sz w:val="28"/>
          <w:szCs w:val="28"/>
        </w:rPr>
        <w:t xml:space="preserve">Ссылка на страницу соревнования в информационно-телекоммуникационной сети «Интернет» </w:t>
      </w:r>
      <w:r w:rsidR="00395233">
        <w:rPr>
          <w:b/>
          <w:sz w:val="28"/>
          <w:szCs w:val="28"/>
        </w:rPr>
        <w:t>http://</w:t>
      </w:r>
      <w:proofErr w:type="spellStart"/>
      <w:r w:rsidR="00395233">
        <w:rPr>
          <w:b/>
          <w:sz w:val="28"/>
          <w:szCs w:val="28"/>
          <w:lang w:val="en-US"/>
        </w:rPr>
        <w:t>baseballrussia</w:t>
      </w:r>
      <w:proofErr w:type="spellEnd"/>
      <w:r w:rsidR="00395233" w:rsidRPr="00395233">
        <w:rPr>
          <w:b/>
          <w:sz w:val="28"/>
          <w:szCs w:val="28"/>
        </w:rPr>
        <w:t>.</w:t>
      </w:r>
      <w:proofErr w:type="spellStart"/>
      <w:r w:rsidR="00395233">
        <w:rPr>
          <w:b/>
          <w:sz w:val="28"/>
          <w:szCs w:val="28"/>
          <w:lang w:val="en-US"/>
        </w:rPr>
        <w:t>ru</w:t>
      </w:r>
      <w:proofErr w:type="spellEnd"/>
      <w:r w:rsidR="00395233" w:rsidRPr="00395233">
        <w:rPr>
          <w:b/>
          <w:sz w:val="28"/>
          <w:szCs w:val="28"/>
        </w:rPr>
        <w:t>/.</w:t>
      </w:r>
    </w:p>
    <w:p w14:paraId="09FCFF22" w14:textId="1BC671AF" w:rsidR="00C52438" w:rsidRDefault="00C52438" w:rsidP="00C52438">
      <w:pPr>
        <w:jc w:val="both"/>
        <w:rPr>
          <w:color w:val="000000" w:themeColor="text1"/>
          <w:sz w:val="28"/>
          <w:szCs w:val="28"/>
        </w:rPr>
      </w:pPr>
      <w:r w:rsidRPr="5C9360FD">
        <w:rPr>
          <w:color w:val="000000" w:themeColor="text1"/>
          <w:sz w:val="28"/>
          <w:szCs w:val="28"/>
        </w:rPr>
        <w:t>Дополнительная информация указана в Приложении 1.</w:t>
      </w:r>
    </w:p>
    <w:p w14:paraId="5E043D3F" w14:textId="2418E978" w:rsidR="009674E0" w:rsidRDefault="009674E0" w:rsidP="009674E0">
      <w:pPr>
        <w:numPr>
          <w:ilvl w:val="1"/>
          <w:numId w:val="18"/>
        </w:numPr>
        <w:ind w:left="0" w:firstLine="0"/>
        <w:jc w:val="both"/>
        <w:rPr>
          <w:b/>
          <w:bCs/>
          <w:color w:val="000000" w:themeColor="text1"/>
          <w:sz w:val="28"/>
          <w:szCs w:val="28"/>
        </w:rPr>
      </w:pPr>
      <w:r>
        <w:rPr>
          <w:b/>
          <w:bCs/>
          <w:color w:val="000000" w:themeColor="text1"/>
          <w:sz w:val="28"/>
          <w:szCs w:val="28"/>
        </w:rPr>
        <w:t>Схема проведения турнира</w:t>
      </w:r>
      <w:r w:rsidRPr="5C9360FD">
        <w:rPr>
          <w:b/>
          <w:bCs/>
          <w:color w:val="000000" w:themeColor="text1"/>
          <w:sz w:val="28"/>
          <w:szCs w:val="28"/>
        </w:rPr>
        <w:t>.</w:t>
      </w:r>
    </w:p>
    <w:p w14:paraId="6AC1684C" w14:textId="57F0F777" w:rsidR="009674E0" w:rsidRDefault="009674E0" w:rsidP="009674E0">
      <w:pPr>
        <w:jc w:val="both"/>
        <w:rPr>
          <w:sz w:val="28"/>
          <w:szCs w:val="28"/>
        </w:rPr>
      </w:pPr>
      <w:r w:rsidRPr="009674E0">
        <w:rPr>
          <w:sz w:val="28"/>
          <w:szCs w:val="28"/>
        </w:rPr>
        <w:t>Соревнование проходит в два этапа</w:t>
      </w:r>
      <w:r>
        <w:rPr>
          <w:sz w:val="28"/>
          <w:szCs w:val="28"/>
        </w:rPr>
        <w:t>:</w:t>
      </w:r>
    </w:p>
    <w:p w14:paraId="7ED8BAC5" w14:textId="77777777" w:rsidR="009674E0" w:rsidRDefault="009674E0" w:rsidP="009674E0">
      <w:pPr>
        <w:jc w:val="both"/>
        <w:rPr>
          <w:sz w:val="28"/>
          <w:szCs w:val="28"/>
        </w:rPr>
      </w:pPr>
      <w:r>
        <w:rPr>
          <w:sz w:val="28"/>
          <w:szCs w:val="28"/>
        </w:rPr>
        <w:t xml:space="preserve">1 Этап. </w:t>
      </w:r>
    </w:p>
    <w:p w14:paraId="525270BD" w14:textId="60A396B0" w:rsidR="009674E0" w:rsidRDefault="009674E0" w:rsidP="009674E0">
      <w:pPr>
        <w:jc w:val="both"/>
        <w:rPr>
          <w:sz w:val="28"/>
          <w:szCs w:val="28"/>
        </w:rPr>
      </w:pPr>
      <w:r>
        <w:rPr>
          <w:sz w:val="28"/>
          <w:szCs w:val="28"/>
        </w:rPr>
        <w:t>Команды делятся на три группы. В группах игры проводятся по круговой системе.</w:t>
      </w:r>
    </w:p>
    <w:p w14:paraId="076C4BC6" w14:textId="77777777" w:rsidR="009674E0" w:rsidRDefault="009674E0" w:rsidP="009674E0">
      <w:pPr>
        <w:jc w:val="both"/>
        <w:rPr>
          <w:sz w:val="28"/>
          <w:szCs w:val="28"/>
        </w:rPr>
      </w:pPr>
      <w:r>
        <w:rPr>
          <w:sz w:val="28"/>
          <w:szCs w:val="28"/>
        </w:rPr>
        <w:t>2 Этап.</w:t>
      </w:r>
    </w:p>
    <w:p w14:paraId="5F838614" w14:textId="5FD5CEA4" w:rsidR="009674E0" w:rsidRDefault="009674E0" w:rsidP="009674E0">
      <w:pPr>
        <w:jc w:val="both"/>
        <w:rPr>
          <w:sz w:val="28"/>
          <w:szCs w:val="28"/>
        </w:rPr>
      </w:pPr>
      <w:r>
        <w:rPr>
          <w:sz w:val="28"/>
          <w:szCs w:val="28"/>
        </w:rPr>
        <w:t>Команды, занявшие в своих группах первые места, играют за 1-3 место.</w:t>
      </w:r>
    </w:p>
    <w:p w14:paraId="7D2A7275" w14:textId="5573F4E6" w:rsidR="009674E0" w:rsidRDefault="009674E0" w:rsidP="009674E0">
      <w:pPr>
        <w:jc w:val="both"/>
        <w:rPr>
          <w:sz w:val="28"/>
          <w:szCs w:val="28"/>
        </w:rPr>
      </w:pPr>
      <w:r>
        <w:rPr>
          <w:sz w:val="28"/>
          <w:szCs w:val="28"/>
        </w:rPr>
        <w:t xml:space="preserve">Команды, занявшие в своих группах вторые места, играют за 5-6 место. </w:t>
      </w:r>
    </w:p>
    <w:p w14:paraId="2618528A" w14:textId="1B679232" w:rsidR="009674E0" w:rsidRPr="009674E0" w:rsidRDefault="009674E0" w:rsidP="009674E0">
      <w:pPr>
        <w:jc w:val="both"/>
        <w:rPr>
          <w:sz w:val="28"/>
          <w:szCs w:val="28"/>
        </w:rPr>
      </w:pPr>
      <w:r>
        <w:rPr>
          <w:sz w:val="28"/>
          <w:szCs w:val="28"/>
        </w:rPr>
        <w:t>Команды, занявшие в своих группах третьи места, играют за 7-9 место.</w:t>
      </w:r>
    </w:p>
    <w:p w14:paraId="2703F615" w14:textId="77777777" w:rsidR="009674E0" w:rsidRDefault="009674E0" w:rsidP="00C52438">
      <w:pPr>
        <w:jc w:val="both"/>
        <w:rPr>
          <w:color w:val="000000" w:themeColor="text1"/>
          <w:sz w:val="28"/>
          <w:szCs w:val="28"/>
        </w:rPr>
      </w:pPr>
    </w:p>
    <w:p w14:paraId="1889715C" w14:textId="70F4070A" w:rsidR="009674E0" w:rsidRDefault="009674E0" w:rsidP="00C52438">
      <w:pPr>
        <w:jc w:val="both"/>
        <w:rPr>
          <w:color w:val="000000" w:themeColor="text1"/>
          <w:sz w:val="28"/>
          <w:szCs w:val="28"/>
        </w:rPr>
      </w:pPr>
    </w:p>
    <w:p w14:paraId="1845255A" w14:textId="77C168B6" w:rsidR="00C52438" w:rsidRPr="004E2CA7" w:rsidRDefault="00C52438" w:rsidP="5C9360FD">
      <w:pPr>
        <w:jc w:val="both"/>
        <w:rPr>
          <w:color w:val="000000" w:themeColor="text1"/>
          <w:sz w:val="28"/>
          <w:szCs w:val="28"/>
        </w:rPr>
      </w:pPr>
    </w:p>
    <w:p w14:paraId="7AB6F12D" w14:textId="77777777" w:rsidR="005511C0" w:rsidRPr="008B762D"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ТРЕБОВАНИЯ К УЧАСТНИКАМ И УСЛОВИЯ ИХ ДОПУСКА.</w:t>
      </w:r>
    </w:p>
    <w:p w14:paraId="5043CB0F" w14:textId="77777777" w:rsidR="008B762D" w:rsidRPr="008B762D" w:rsidRDefault="008B762D" w:rsidP="003F4E32">
      <w:pPr>
        <w:jc w:val="both"/>
        <w:rPr>
          <w:b/>
          <w:color w:val="000000"/>
          <w:sz w:val="28"/>
          <w:szCs w:val="28"/>
        </w:rPr>
      </w:pPr>
    </w:p>
    <w:p w14:paraId="243448F8" w14:textId="38791284" w:rsidR="008B762D" w:rsidRPr="003F7BF1" w:rsidRDefault="5C9360FD" w:rsidP="00E639F1">
      <w:pPr>
        <w:pStyle w:val="a3"/>
        <w:numPr>
          <w:ilvl w:val="1"/>
          <w:numId w:val="18"/>
        </w:numPr>
        <w:ind w:left="0" w:firstLine="0"/>
        <w:jc w:val="both"/>
        <w:rPr>
          <w:b/>
          <w:bCs/>
          <w:color w:val="000000"/>
          <w:sz w:val="28"/>
          <w:szCs w:val="28"/>
        </w:rPr>
      </w:pPr>
      <w:r w:rsidRPr="00E639F1">
        <w:rPr>
          <w:sz w:val="28"/>
          <w:szCs w:val="28"/>
        </w:rPr>
        <w:t xml:space="preserve"> </w:t>
      </w:r>
      <w:r w:rsidR="00E804B0" w:rsidRPr="00E639F1">
        <w:rPr>
          <w:sz w:val="28"/>
          <w:szCs w:val="28"/>
        </w:rPr>
        <w:t>К участию в Турнире допускаются спортсмены спортивных школ,</w:t>
      </w:r>
      <w:r w:rsidR="00A50644" w:rsidRPr="00E639F1">
        <w:rPr>
          <w:sz w:val="28"/>
          <w:szCs w:val="28"/>
        </w:rPr>
        <w:t xml:space="preserve"> </w:t>
      </w:r>
      <w:r w:rsidR="00E639F1" w:rsidRPr="00E639F1">
        <w:rPr>
          <w:sz w:val="28"/>
          <w:szCs w:val="28"/>
        </w:rPr>
        <w:t>спортивных организаций, клубов города Москвы и субъектов Российской Федерации, имеющие соответствующую спортивную подготовку, при наличии допуска врача к соревнованиям</w:t>
      </w:r>
      <w:r w:rsidRPr="003F7BF1">
        <w:rPr>
          <w:sz w:val="28"/>
          <w:szCs w:val="28"/>
        </w:rPr>
        <w:t>.</w:t>
      </w:r>
    </w:p>
    <w:p w14:paraId="287035B0" w14:textId="4F440E9F" w:rsidR="008B762D" w:rsidRPr="00D1406C" w:rsidRDefault="5C9360FD" w:rsidP="00481C78">
      <w:pPr>
        <w:pStyle w:val="a3"/>
        <w:numPr>
          <w:ilvl w:val="1"/>
          <w:numId w:val="18"/>
        </w:numPr>
        <w:ind w:left="0" w:firstLine="0"/>
        <w:jc w:val="both"/>
        <w:rPr>
          <w:b/>
          <w:bCs/>
          <w:color w:val="000000" w:themeColor="text1"/>
          <w:sz w:val="28"/>
          <w:szCs w:val="28"/>
        </w:rPr>
      </w:pPr>
      <w:r w:rsidRPr="5C9360FD">
        <w:rPr>
          <w:sz w:val="28"/>
          <w:szCs w:val="28"/>
        </w:rPr>
        <w:t xml:space="preserve">Возраст участников от </w:t>
      </w:r>
      <w:r w:rsidR="00481C78" w:rsidRPr="00481C78">
        <w:rPr>
          <w:sz w:val="28"/>
          <w:szCs w:val="28"/>
        </w:rPr>
        <w:t>10</w:t>
      </w:r>
      <w:r w:rsidR="00507AD2">
        <w:rPr>
          <w:sz w:val="28"/>
          <w:szCs w:val="28"/>
        </w:rPr>
        <w:t xml:space="preserve"> до 1</w:t>
      </w:r>
      <w:r w:rsidR="00BC0898">
        <w:rPr>
          <w:sz w:val="28"/>
          <w:szCs w:val="28"/>
        </w:rPr>
        <w:t>2</w:t>
      </w:r>
      <w:r w:rsidRPr="00481C78">
        <w:rPr>
          <w:sz w:val="28"/>
          <w:szCs w:val="28"/>
        </w:rPr>
        <w:t xml:space="preserve"> лет</w:t>
      </w:r>
      <w:r w:rsidR="007F4BFD" w:rsidRPr="007F4BFD">
        <w:rPr>
          <w:sz w:val="28"/>
          <w:szCs w:val="28"/>
        </w:rPr>
        <w:t xml:space="preserve"> (2007-2009</w:t>
      </w:r>
      <w:r w:rsidR="007F4BFD">
        <w:rPr>
          <w:sz w:val="28"/>
          <w:szCs w:val="28"/>
        </w:rPr>
        <w:t xml:space="preserve"> г. рождения)</w:t>
      </w:r>
      <w:r w:rsidRPr="00481C78">
        <w:rPr>
          <w:sz w:val="28"/>
          <w:szCs w:val="28"/>
        </w:rPr>
        <w:t>.</w:t>
      </w:r>
    </w:p>
    <w:p w14:paraId="181CCE03" w14:textId="45F00EB1" w:rsidR="00D1406C" w:rsidRPr="00481C78" w:rsidRDefault="00D1406C" w:rsidP="00481C78">
      <w:pPr>
        <w:pStyle w:val="a3"/>
        <w:numPr>
          <w:ilvl w:val="1"/>
          <w:numId w:val="18"/>
        </w:numPr>
        <w:ind w:left="0" w:firstLine="0"/>
        <w:jc w:val="both"/>
        <w:rPr>
          <w:b/>
          <w:bCs/>
          <w:color w:val="000000" w:themeColor="text1"/>
          <w:sz w:val="28"/>
          <w:szCs w:val="28"/>
        </w:rPr>
      </w:pPr>
      <w:r>
        <w:rPr>
          <w:sz w:val="28"/>
          <w:szCs w:val="28"/>
        </w:rPr>
        <w:t xml:space="preserve">Разряд участников: </w:t>
      </w:r>
      <w:r>
        <w:rPr>
          <w:sz w:val="28"/>
          <w:szCs w:val="28"/>
          <w:lang w:val="en-US"/>
        </w:rPr>
        <w:t>I</w:t>
      </w:r>
      <w:r w:rsidRPr="00D1406C">
        <w:rPr>
          <w:sz w:val="28"/>
          <w:szCs w:val="28"/>
        </w:rPr>
        <w:t>-</w:t>
      </w:r>
      <w:r>
        <w:rPr>
          <w:sz w:val="28"/>
          <w:szCs w:val="28"/>
          <w:lang w:val="en-US"/>
        </w:rPr>
        <w:t>III</w:t>
      </w:r>
      <w:r>
        <w:rPr>
          <w:sz w:val="28"/>
          <w:szCs w:val="28"/>
        </w:rPr>
        <w:t xml:space="preserve"> спортивные разряды, </w:t>
      </w:r>
      <w:r>
        <w:rPr>
          <w:sz w:val="28"/>
          <w:szCs w:val="28"/>
          <w:lang w:val="en-US"/>
        </w:rPr>
        <w:t>I</w:t>
      </w:r>
      <w:r w:rsidRPr="00D1406C">
        <w:rPr>
          <w:sz w:val="28"/>
          <w:szCs w:val="28"/>
        </w:rPr>
        <w:t>-</w:t>
      </w:r>
      <w:r>
        <w:rPr>
          <w:sz w:val="28"/>
          <w:szCs w:val="28"/>
          <w:lang w:val="en-US"/>
        </w:rPr>
        <w:t>III</w:t>
      </w:r>
      <w:r>
        <w:rPr>
          <w:sz w:val="28"/>
          <w:szCs w:val="28"/>
        </w:rPr>
        <w:t xml:space="preserve"> юношеские спортивные разряды, в соответствии с ЕВСК и без разрядов. </w:t>
      </w:r>
    </w:p>
    <w:p w14:paraId="07459315" w14:textId="77777777" w:rsidR="008B762D" w:rsidRPr="008B762D" w:rsidRDefault="008B762D" w:rsidP="003F4E32">
      <w:pPr>
        <w:jc w:val="both"/>
        <w:rPr>
          <w:b/>
          <w:color w:val="000000"/>
          <w:sz w:val="28"/>
          <w:szCs w:val="28"/>
        </w:rPr>
      </w:pPr>
    </w:p>
    <w:p w14:paraId="545CC23C" w14:textId="77777777" w:rsidR="008B762D" w:rsidRDefault="5C9360FD" w:rsidP="5C9360FD">
      <w:pPr>
        <w:pStyle w:val="a3"/>
        <w:numPr>
          <w:ilvl w:val="0"/>
          <w:numId w:val="18"/>
        </w:numPr>
        <w:ind w:left="0" w:firstLine="0"/>
        <w:jc w:val="both"/>
        <w:rPr>
          <w:b/>
          <w:bCs/>
          <w:color w:val="000000" w:themeColor="text1"/>
          <w:sz w:val="28"/>
          <w:szCs w:val="28"/>
        </w:rPr>
      </w:pPr>
      <w:r w:rsidRPr="5C9360FD">
        <w:rPr>
          <w:b/>
          <w:bCs/>
          <w:color w:val="000000" w:themeColor="text1"/>
          <w:sz w:val="28"/>
          <w:szCs w:val="28"/>
        </w:rPr>
        <w:t>ЗАЯВКИ НА УЧАСТИЕ.</w:t>
      </w:r>
    </w:p>
    <w:p w14:paraId="6537F28F" w14:textId="77777777" w:rsidR="00D0553D" w:rsidRPr="00D0553D" w:rsidRDefault="00D0553D" w:rsidP="003F4E32">
      <w:pPr>
        <w:jc w:val="both"/>
        <w:rPr>
          <w:b/>
          <w:color w:val="000000"/>
          <w:sz w:val="28"/>
          <w:szCs w:val="28"/>
        </w:rPr>
      </w:pPr>
    </w:p>
    <w:p w14:paraId="64EC4E8E" w14:textId="4E2DB199" w:rsidR="00DD4F62" w:rsidRPr="00DD4F62" w:rsidRDefault="00DD4F62" w:rsidP="00DD4F62">
      <w:pPr>
        <w:pStyle w:val="a3"/>
        <w:numPr>
          <w:ilvl w:val="1"/>
          <w:numId w:val="18"/>
        </w:numPr>
        <w:ind w:left="0" w:firstLine="0"/>
        <w:jc w:val="both"/>
        <w:rPr>
          <w:sz w:val="28"/>
          <w:szCs w:val="28"/>
        </w:rPr>
      </w:pPr>
      <w:r w:rsidRPr="00DD4F62">
        <w:rPr>
          <w:sz w:val="28"/>
          <w:szCs w:val="28"/>
        </w:rPr>
        <w:t xml:space="preserve">Именные заявки на участие подаются в комиссию по допуску команд </w:t>
      </w:r>
      <w:r w:rsidR="00EA3979">
        <w:rPr>
          <w:sz w:val="28"/>
          <w:szCs w:val="28"/>
        </w:rPr>
        <w:br/>
      </w:r>
      <w:r w:rsidRPr="00DD4F62">
        <w:rPr>
          <w:sz w:val="28"/>
          <w:szCs w:val="28"/>
        </w:rPr>
        <w:t>не позднее за 1 час до начала турнира в установленной форме (Приложение 2). Предварительные заявки на участи</w:t>
      </w:r>
      <w:r>
        <w:rPr>
          <w:sz w:val="28"/>
          <w:szCs w:val="28"/>
        </w:rPr>
        <w:t>е в Соревнованиях (Приложение 2</w:t>
      </w:r>
      <w:r w:rsidRPr="00DD4F62">
        <w:rPr>
          <w:sz w:val="28"/>
          <w:szCs w:val="28"/>
        </w:rPr>
        <w:t xml:space="preserve">, количественный состав делегации, дата и время прибытия) высылаются </w:t>
      </w:r>
      <w:r w:rsidR="00EA3979">
        <w:rPr>
          <w:sz w:val="28"/>
          <w:szCs w:val="28"/>
        </w:rPr>
        <w:br/>
      </w:r>
      <w:r w:rsidRPr="00DD4F62">
        <w:rPr>
          <w:sz w:val="28"/>
          <w:szCs w:val="28"/>
        </w:rPr>
        <w:t xml:space="preserve">в комиссию по допуску команд до 01 февраля 2019 г. по адресу: </w:t>
      </w:r>
      <w:proofErr w:type="spellStart"/>
      <w:r w:rsidRPr="00DD4F62">
        <w:rPr>
          <w:sz w:val="28"/>
          <w:szCs w:val="28"/>
          <w:lang w:val="en-US"/>
        </w:rPr>
        <w:t>basevolkov</w:t>
      </w:r>
      <w:proofErr w:type="spellEnd"/>
      <w:r w:rsidRPr="00DD4F62">
        <w:rPr>
          <w:sz w:val="28"/>
          <w:szCs w:val="28"/>
        </w:rPr>
        <w:t>@</w:t>
      </w:r>
      <w:proofErr w:type="spellStart"/>
      <w:r w:rsidRPr="00DD4F62">
        <w:rPr>
          <w:sz w:val="28"/>
          <w:szCs w:val="28"/>
          <w:lang w:val="en-US"/>
        </w:rPr>
        <w:t>yandex</w:t>
      </w:r>
      <w:proofErr w:type="spellEnd"/>
      <w:r w:rsidRPr="00DD4F62">
        <w:rPr>
          <w:sz w:val="28"/>
          <w:szCs w:val="28"/>
        </w:rPr>
        <w:t>.</w:t>
      </w:r>
      <w:proofErr w:type="spellStart"/>
      <w:r w:rsidRPr="00DD4F62">
        <w:rPr>
          <w:sz w:val="28"/>
          <w:szCs w:val="28"/>
          <w:lang w:val="en-US"/>
        </w:rPr>
        <w:t>ru</w:t>
      </w:r>
      <w:proofErr w:type="spellEnd"/>
      <w:r w:rsidRPr="00DD4F62">
        <w:rPr>
          <w:sz w:val="28"/>
          <w:szCs w:val="28"/>
        </w:rPr>
        <w:t xml:space="preserve"> </w:t>
      </w:r>
    </w:p>
    <w:p w14:paraId="10E3E27B" w14:textId="49B68D9E" w:rsidR="00D0553D" w:rsidRPr="00D0553D" w:rsidRDefault="5C9360FD" w:rsidP="006C1A84">
      <w:pPr>
        <w:pStyle w:val="a3"/>
        <w:numPr>
          <w:ilvl w:val="1"/>
          <w:numId w:val="18"/>
        </w:numPr>
        <w:ind w:left="0" w:firstLine="0"/>
        <w:jc w:val="both"/>
        <w:rPr>
          <w:b/>
          <w:bCs/>
          <w:color w:val="000000" w:themeColor="text1"/>
          <w:sz w:val="28"/>
          <w:szCs w:val="28"/>
        </w:rPr>
      </w:pPr>
      <w:r w:rsidRPr="5C9360FD">
        <w:rPr>
          <w:sz w:val="28"/>
          <w:szCs w:val="28"/>
        </w:rPr>
        <w:t>Перечень документов для представления в комиссию</w:t>
      </w:r>
      <w:r w:rsidR="005F3508">
        <w:rPr>
          <w:sz w:val="28"/>
          <w:szCs w:val="28"/>
        </w:rPr>
        <w:t xml:space="preserve"> по допуску спорт</w:t>
      </w:r>
      <w:r w:rsidR="003D444C">
        <w:rPr>
          <w:sz w:val="28"/>
          <w:szCs w:val="28"/>
        </w:rPr>
        <w:t>с</w:t>
      </w:r>
      <w:r w:rsidR="005F3508">
        <w:rPr>
          <w:sz w:val="28"/>
          <w:szCs w:val="28"/>
        </w:rPr>
        <w:t>менов</w:t>
      </w:r>
      <w:r w:rsidRPr="5C9360FD">
        <w:rPr>
          <w:sz w:val="28"/>
          <w:szCs w:val="28"/>
        </w:rPr>
        <w:t>:</w:t>
      </w:r>
    </w:p>
    <w:p w14:paraId="7EFF2A95" w14:textId="3FC721CE" w:rsidR="006C1A84" w:rsidRPr="00481C78" w:rsidRDefault="006C1A84" w:rsidP="006C1A84">
      <w:pPr>
        <w:pStyle w:val="a3"/>
        <w:numPr>
          <w:ilvl w:val="0"/>
          <w:numId w:val="22"/>
        </w:numPr>
        <w:ind w:left="0" w:firstLine="0"/>
        <w:jc w:val="both"/>
        <w:rPr>
          <w:sz w:val="28"/>
          <w:szCs w:val="28"/>
        </w:rPr>
      </w:pPr>
      <w:r w:rsidRPr="00481C78">
        <w:rPr>
          <w:sz w:val="28"/>
          <w:szCs w:val="28"/>
        </w:rPr>
        <w:t xml:space="preserve">паспорт (свидетельство о рождении для несовершеннолетних) </w:t>
      </w:r>
      <w:r w:rsidR="00932076">
        <w:rPr>
          <w:sz w:val="28"/>
          <w:szCs w:val="28"/>
        </w:rPr>
        <w:br/>
      </w:r>
      <w:r w:rsidRPr="00481C78">
        <w:rPr>
          <w:sz w:val="28"/>
          <w:szCs w:val="28"/>
        </w:rPr>
        <w:t xml:space="preserve">или документ, его заменяющий; </w:t>
      </w:r>
    </w:p>
    <w:p w14:paraId="0EB3D5EC" w14:textId="7629C9D5" w:rsidR="00481C78" w:rsidRPr="00943516" w:rsidRDefault="006C1A84" w:rsidP="00943516">
      <w:pPr>
        <w:pStyle w:val="a3"/>
        <w:numPr>
          <w:ilvl w:val="0"/>
          <w:numId w:val="22"/>
        </w:numPr>
        <w:ind w:left="0" w:firstLine="0"/>
        <w:jc w:val="both"/>
        <w:rPr>
          <w:sz w:val="28"/>
          <w:szCs w:val="28"/>
        </w:rPr>
      </w:pPr>
      <w:r w:rsidRPr="00481C78">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14:paraId="23F1EA5B" w14:textId="5FBD8BF7" w:rsidR="006C1A84" w:rsidRPr="00943516" w:rsidRDefault="00481C78" w:rsidP="006C1A84">
      <w:pPr>
        <w:pStyle w:val="a3"/>
        <w:numPr>
          <w:ilvl w:val="0"/>
          <w:numId w:val="22"/>
        </w:numPr>
        <w:ind w:left="0" w:firstLine="0"/>
        <w:jc w:val="both"/>
        <w:rPr>
          <w:sz w:val="28"/>
          <w:szCs w:val="28"/>
        </w:rPr>
      </w:pPr>
      <w:r w:rsidRPr="00943516">
        <w:rPr>
          <w:sz w:val="28"/>
          <w:szCs w:val="28"/>
        </w:rPr>
        <w:t>медицинский допуск на официальной заявке.</w:t>
      </w:r>
      <w:r w:rsidR="006C1A84" w:rsidRPr="00943516">
        <w:rPr>
          <w:sz w:val="28"/>
          <w:szCs w:val="28"/>
        </w:rPr>
        <w:t xml:space="preserve"> </w:t>
      </w:r>
    </w:p>
    <w:p w14:paraId="322BA939" w14:textId="77777777" w:rsidR="00D97D81" w:rsidRPr="00F3308C" w:rsidRDefault="00D97D81" w:rsidP="00D97D81">
      <w:pPr>
        <w:jc w:val="both"/>
        <w:rPr>
          <w:b/>
          <w:bCs/>
          <w:color w:val="000000" w:themeColor="text1"/>
          <w:sz w:val="28"/>
          <w:szCs w:val="28"/>
        </w:rPr>
      </w:pPr>
    </w:p>
    <w:p w14:paraId="5A2A9FEC" w14:textId="77777777" w:rsidR="00DD4F62" w:rsidRPr="00F3308C" w:rsidRDefault="00DD4F62" w:rsidP="00D97D81">
      <w:pPr>
        <w:jc w:val="both"/>
        <w:rPr>
          <w:b/>
          <w:bCs/>
          <w:color w:val="000000" w:themeColor="text1"/>
          <w:sz w:val="28"/>
          <w:szCs w:val="28"/>
        </w:rPr>
      </w:pPr>
    </w:p>
    <w:p w14:paraId="4E6943EB" w14:textId="2BB1D952" w:rsidR="00F02335" w:rsidRPr="00D97D81" w:rsidRDefault="5C9360FD" w:rsidP="00D97D81">
      <w:pPr>
        <w:pStyle w:val="a3"/>
        <w:numPr>
          <w:ilvl w:val="0"/>
          <w:numId w:val="18"/>
        </w:numPr>
        <w:jc w:val="both"/>
        <w:rPr>
          <w:b/>
          <w:bCs/>
          <w:color w:val="000000" w:themeColor="text1"/>
          <w:sz w:val="28"/>
          <w:szCs w:val="28"/>
        </w:rPr>
      </w:pPr>
      <w:r w:rsidRPr="00D97D81">
        <w:rPr>
          <w:b/>
          <w:bCs/>
          <w:sz w:val="28"/>
          <w:szCs w:val="28"/>
        </w:rPr>
        <w:t>УСЛОВИЯ ПОДВЕДЕНИЯ ИТОГОВ.</w:t>
      </w:r>
    </w:p>
    <w:p w14:paraId="70DF9E56" w14:textId="77777777" w:rsidR="00F02335" w:rsidRPr="00F02335" w:rsidRDefault="00F02335" w:rsidP="003F4E32">
      <w:pPr>
        <w:jc w:val="both"/>
        <w:rPr>
          <w:b/>
          <w:color w:val="000000"/>
          <w:sz w:val="28"/>
          <w:szCs w:val="28"/>
        </w:rPr>
      </w:pPr>
    </w:p>
    <w:p w14:paraId="61D71EF5" w14:textId="4A364D26" w:rsidR="00F02335" w:rsidRPr="00D0553D" w:rsidRDefault="5C9360FD" w:rsidP="5C9360FD">
      <w:pPr>
        <w:pStyle w:val="a3"/>
        <w:numPr>
          <w:ilvl w:val="1"/>
          <w:numId w:val="18"/>
        </w:numPr>
        <w:ind w:left="0" w:firstLine="0"/>
        <w:jc w:val="both"/>
        <w:rPr>
          <w:b/>
          <w:bCs/>
          <w:color w:val="000000" w:themeColor="text1"/>
          <w:sz w:val="28"/>
          <w:szCs w:val="28"/>
        </w:rPr>
      </w:pPr>
      <w:r w:rsidRPr="5C9360FD">
        <w:rPr>
          <w:sz w:val="28"/>
          <w:szCs w:val="28"/>
        </w:rPr>
        <w:t xml:space="preserve">Призовые места команд определяются </w:t>
      </w:r>
      <w:r w:rsidR="006C1A84">
        <w:rPr>
          <w:sz w:val="28"/>
          <w:szCs w:val="28"/>
        </w:rPr>
        <w:t xml:space="preserve">в соответствии с правилами вида </w:t>
      </w:r>
      <w:r w:rsidR="006C1A84" w:rsidRPr="00943516">
        <w:rPr>
          <w:sz w:val="28"/>
          <w:szCs w:val="28"/>
        </w:rPr>
        <w:t>спорта «</w:t>
      </w:r>
      <w:r w:rsidR="00943516" w:rsidRPr="00943516">
        <w:rPr>
          <w:sz w:val="28"/>
          <w:szCs w:val="28"/>
        </w:rPr>
        <w:t>бейсбол</w:t>
      </w:r>
      <w:r w:rsidR="006C1A84" w:rsidRPr="00943516">
        <w:rPr>
          <w:sz w:val="28"/>
          <w:szCs w:val="28"/>
        </w:rPr>
        <w:t>», утв</w:t>
      </w:r>
      <w:r w:rsidR="00943516" w:rsidRPr="00943516">
        <w:rPr>
          <w:sz w:val="28"/>
          <w:szCs w:val="28"/>
        </w:rPr>
        <w:t>ержденными приказом Мин</w:t>
      </w:r>
      <w:r w:rsidR="008926FC">
        <w:rPr>
          <w:sz w:val="28"/>
          <w:szCs w:val="28"/>
        </w:rPr>
        <w:t xml:space="preserve">истерства </w:t>
      </w:r>
      <w:r w:rsidR="00943516" w:rsidRPr="00943516">
        <w:rPr>
          <w:sz w:val="28"/>
          <w:szCs w:val="28"/>
        </w:rPr>
        <w:t>спорта</w:t>
      </w:r>
      <w:r w:rsidR="006C1A84" w:rsidRPr="00943516">
        <w:rPr>
          <w:sz w:val="28"/>
          <w:szCs w:val="28"/>
        </w:rPr>
        <w:t xml:space="preserve"> </w:t>
      </w:r>
      <w:r w:rsidR="00E47F92">
        <w:rPr>
          <w:sz w:val="28"/>
          <w:szCs w:val="28"/>
        </w:rPr>
        <w:t>о</w:t>
      </w:r>
      <w:r w:rsidR="00E47F92" w:rsidRPr="00055022">
        <w:rPr>
          <w:sz w:val="28"/>
          <w:szCs w:val="28"/>
        </w:rPr>
        <w:t xml:space="preserve">т </w:t>
      </w:r>
      <w:r w:rsidR="00E47F92" w:rsidRPr="00886328">
        <w:rPr>
          <w:sz w:val="28"/>
          <w:szCs w:val="28"/>
        </w:rPr>
        <w:t>27 декабря 2018</w:t>
      </w:r>
      <w:r w:rsidR="00E47F92" w:rsidRPr="00055022">
        <w:rPr>
          <w:sz w:val="28"/>
          <w:szCs w:val="28"/>
        </w:rPr>
        <w:t>г. №</w:t>
      </w:r>
      <w:r w:rsidR="00E47F92">
        <w:rPr>
          <w:sz w:val="28"/>
          <w:szCs w:val="28"/>
        </w:rPr>
        <w:t xml:space="preserve"> 1092</w:t>
      </w:r>
      <w:r w:rsidR="00D97D81">
        <w:rPr>
          <w:sz w:val="28"/>
          <w:szCs w:val="28"/>
        </w:rPr>
        <w:t>.</w:t>
      </w:r>
    </w:p>
    <w:p w14:paraId="2644BC09" w14:textId="661F1594" w:rsidR="004C4C74" w:rsidRDefault="004C4C74" w:rsidP="004C4C74">
      <w:pPr>
        <w:jc w:val="both"/>
        <w:rPr>
          <w:b/>
          <w:bCs/>
          <w:color w:val="000000" w:themeColor="text1"/>
          <w:sz w:val="28"/>
          <w:szCs w:val="28"/>
        </w:rPr>
      </w:pPr>
    </w:p>
    <w:p w14:paraId="44E871BC" w14:textId="70772C9D" w:rsidR="00F02335" w:rsidRPr="00F02335" w:rsidRDefault="00F02335" w:rsidP="003F4E32">
      <w:pPr>
        <w:jc w:val="both"/>
        <w:rPr>
          <w:b/>
          <w:color w:val="000000"/>
          <w:sz w:val="28"/>
          <w:szCs w:val="28"/>
        </w:rPr>
      </w:pPr>
    </w:p>
    <w:p w14:paraId="13C3A6FC" w14:textId="77777777" w:rsidR="00F02335" w:rsidRPr="00F02335"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НАГРАЖДЕНИЕ ПОБЕДИТЕЛЕЙ И ПРИЗЕРОВ.</w:t>
      </w:r>
    </w:p>
    <w:p w14:paraId="144A5D23" w14:textId="77777777" w:rsidR="00F02335" w:rsidRPr="00F02335" w:rsidRDefault="00F02335" w:rsidP="003F4E32">
      <w:pPr>
        <w:jc w:val="both"/>
        <w:rPr>
          <w:b/>
          <w:color w:val="000000"/>
          <w:sz w:val="28"/>
          <w:szCs w:val="28"/>
        </w:rPr>
      </w:pPr>
    </w:p>
    <w:p w14:paraId="542F0097" w14:textId="4A03261B" w:rsidR="00491136" w:rsidRPr="0061494E" w:rsidRDefault="00491136" w:rsidP="0061494E">
      <w:pPr>
        <w:pStyle w:val="a3"/>
        <w:numPr>
          <w:ilvl w:val="1"/>
          <w:numId w:val="18"/>
        </w:numPr>
        <w:shd w:val="clear" w:color="auto" w:fill="FFFFFF"/>
        <w:spacing w:line="330" w:lineRule="atLeast"/>
        <w:ind w:left="0" w:firstLine="0"/>
        <w:jc w:val="both"/>
        <w:rPr>
          <w:sz w:val="28"/>
          <w:szCs w:val="28"/>
        </w:rPr>
      </w:pPr>
      <w:r w:rsidRPr="00873531">
        <w:rPr>
          <w:sz w:val="28"/>
          <w:szCs w:val="28"/>
        </w:rPr>
        <w:t>Команды</w:t>
      </w:r>
      <w:r w:rsidR="00791E61">
        <w:rPr>
          <w:sz w:val="28"/>
          <w:szCs w:val="28"/>
        </w:rPr>
        <w:t>-</w:t>
      </w:r>
      <w:r w:rsidRPr="00873531">
        <w:rPr>
          <w:sz w:val="28"/>
          <w:szCs w:val="28"/>
        </w:rPr>
        <w:t>победители</w:t>
      </w:r>
      <w:r w:rsidR="00791E61">
        <w:rPr>
          <w:sz w:val="28"/>
          <w:szCs w:val="28"/>
        </w:rPr>
        <w:t xml:space="preserve"> и</w:t>
      </w:r>
      <w:r w:rsidRPr="00873531">
        <w:rPr>
          <w:sz w:val="28"/>
          <w:szCs w:val="28"/>
        </w:rPr>
        <w:t xml:space="preserve"> призеры соревнований</w:t>
      </w:r>
      <w:r w:rsidR="00791E61">
        <w:rPr>
          <w:sz w:val="28"/>
          <w:szCs w:val="28"/>
        </w:rPr>
        <w:t xml:space="preserve"> </w:t>
      </w:r>
      <w:r w:rsidRPr="00873531">
        <w:rPr>
          <w:sz w:val="28"/>
          <w:szCs w:val="28"/>
        </w:rPr>
        <w:t xml:space="preserve">награждаются кубками </w:t>
      </w:r>
      <w:r w:rsidR="00EA3979">
        <w:rPr>
          <w:sz w:val="28"/>
          <w:szCs w:val="28"/>
        </w:rPr>
        <w:br/>
      </w:r>
      <w:r w:rsidRPr="00873531">
        <w:rPr>
          <w:sz w:val="28"/>
          <w:szCs w:val="28"/>
        </w:rPr>
        <w:t xml:space="preserve">и </w:t>
      </w:r>
      <w:r w:rsidR="00791E61">
        <w:rPr>
          <w:sz w:val="28"/>
          <w:szCs w:val="28"/>
        </w:rPr>
        <w:t>медалями</w:t>
      </w:r>
      <w:r w:rsidRPr="00873531">
        <w:rPr>
          <w:sz w:val="28"/>
          <w:szCs w:val="28"/>
        </w:rPr>
        <w:t xml:space="preserve">. </w:t>
      </w:r>
      <w:r w:rsidR="0061494E" w:rsidRPr="00873531">
        <w:rPr>
          <w:sz w:val="28"/>
          <w:szCs w:val="28"/>
        </w:rPr>
        <w:t>Отдельными кубками награждаются спортсмены по следующим номинациям: 1) лучший игрок турнира; 2) лучший питчер; 3) лучший игрок защиты; 4) лучший</w:t>
      </w:r>
      <w:r w:rsidR="0061494E">
        <w:rPr>
          <w:sz w:val="28"/>
          <w:szCs w:val="28"/>
        </w:rPr>
        <w:t xml:space="preserve"> бьющий; 5) «Надежда бейсбола».</w:t>
      </w:r>
    </w:p>
    <w:p w14:paraId="4AD5D95E" w14:textId="00D90A89" w:rsidR="00F02335" w:rsidRPr="00791E61" w:rsidRDefault="5C9360FD" w:rsidP="5C9360FD">
      <w:pPr>
        <w:pStyle w:val="a3"/>
        <w:numPr>
          <w:ilvl w:val="1"/>
          <w:numId w:val="18"/>
        </w:numPr>
        <w:ind w:left="0" w:firstLine="0"/>
        <w:jc w:val="both"/>
        <w:rPr>
          <w:b/>
          <w:bCs/>
          <w:sz w:val="28"/>
          <w:szCs w:val="28"/>
        </w:rPr>
      </w:pPr>
      <w:r w:rsidRPr="00791E61">
        <w:rPr>
          <w:sz w:val="28"/>
          <w:szCs w:val="28"/>
        </w:rPr>
        <w:t xml:space="preserve"> Кубки –</w:t>
      </w:r>
      <w:r w:rsidR="00791E61" w:rsidRPr="00791E61">
        <w:rPr>
          <w:sz w:val="28"/>
          <w:szCs w:val="28"/>
        </w:rPr>
        <w:t xml:space="preserve"> 3</w:t>
      </w:r>
      <w:r w:rsidR="00491136" w:rsidRPr="00791E61">
        <w:rPr>
          <w:sz w:val="28"/>
          <w:szCs w:val="28"/>
        </w:rPr>
        <w:t xml:space="preserve"> </w:t>
      </w:r>
      <w:r w:rsidRPr="00791E61">
        <w:rPr>
          <w:sz w:val="28"/>
          <w:szCs w:val="28"/>
        </w:rPr>
        <w:t>шт., медали –</w:t>
      </w:r>
      <w:r w:rsidR="00791E61" w:rsidRPr="00791E61">
        <w:rPr>
          <w:sz w:val="28"/>
          <w:szCs w:val="28"/>
        </w:rPr>
        <w:t xml:space="preserve"> </w:t>
      </w:r>
      <w:r w:rsidR="00932076">
        <w:rPr>
          <w:sz w:val="28"/>
          <w:szCs w:val="28"/>
        </w:rPr>
        <w:t xml:space="preserve">не менее </w:t>
      </w:r>
      <w:r w:rsidR="005F3508">
        <w:rPr>
          <w:sz w:val="28"/>
          <w:szCs w:val="28"/>
        </w:rPr>
        <w:t>1</w:t>
      </w:r>
      <w:r w:rsidR="00932076">
        <w:rPr>
          <w:sz w:val="28"/>
          <w:szCs w:val="28"/>
        </w:rPr>
        <w:t>4</w:t>
      </w:r>
      <w:r w:rsidR="00491136" w:rsidRPr="00791E61">
        <w:rPr>
          <w:sz w:val="28"/>
          <w:szCs w:val="28"/>
        </w:rPr>
        <w:t xml:space="preserve"> </w:t>
      </w:r>
      <w:r w:rsidRPr="00791E61">
        <w:rPr>
          <w:sz w:val="28"/>
          <w:szCs w:val="28"/>
        </w:rPr>
        <w:t>комплектов.</w:t>
      </w:r>
    </w:p>
    <w:p w14:paraId="738610EB" w14:textId="77777777" w:rsidR="00F02335" w:rsidRPr="00F02335" w:rsidRDefault="00F02335" w:rsidP="0057095B">
      <w:pPr>
        <w:jc w:val="both"/>
        <w:rPr>
          <w:b/>
          <w:color w:val="000000"/>
          <w:sz w:val="28"/>
          <w:szCs w:val="28"/>
        </w:rPr>
      </w:pPr>
    </w:p>
    <w:p w14:paraId="1906D791" w14:textId="77777777" w:rsidR="0057095B" w:rsidRPr="0057095B"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УСЛОВИЯ ФИНАНСИРОВАНИЯ.</w:t>
      </w:r>
    </w:p>
    <w:p w14:paraId="637805D2" w14:textId="77777777" w:rsidR="0057095B" w:rsidRPr="0057095B" w:rsidRDefault="0057095B" w:rsidP="0057095B">
      <w:pPr>
        <w:jc w:val="both"/>
        <w:rPr>
          <w:b/>
          <w:color w:val="000000"/>
          <w:sz w:val="28"/>
          <w:szCs w:val="28"/>
        </w:rPr>
      </w:pPr>
    </w:p>
    <w:p w14:paraId="427095B1" w14:textId="75D9A662" w:rsidR="004A3D5C" w:rsidRPr="00F67985" w:rsidRDefault="5C9360FD" w:rsidP="5C9360FD">
      <w:pPr>
        <w:pStyle w:val="a3"/>
        <w:numPr>
          <w:ilvl w:val="1"/>
          <w:numId w:val="18"/>
        </w:numPr>
        <w:ind w:left="0" w:firstLine="0"/>
        <w:jc w:val="both"/>
        <w:rPr>
          <w:b/>
          <w:bCs/>
          <w:color w:val="000000" w:themeColor="text1"/>
          <w:sz w:val="28"/>
          <w:szCs w:val="28"/>
        </w:rPr>
      </w:pPr>
      <w:r w:rsidRPr="5C9360FD">
        <w:rPr>
          <w:sz w:val="28"/>
          <w:szCs w:val="28"/>
        </w:rPr>
        <w:t xml:space="preserve"> </w:t>
      </w:r>
      <w:r w:rsidRPr="004C4C74">
        <w:rPr>
          <w:sz w:val="28"/>
          <w:szCs w:val="28"/>
        </w:rPr>
        <w:t xml:space="preserve">Расходы по организации и проведению соревнования осуществляет </w:t>
      </w:r>
      <w:r w:rsidR="00EA3979">
        <w:rPr>
          <w:sz w:val="28"/>
          <w:szCs w:val="28"/>
        </w:rPr>
        <w:br/>
      </w:r>
      <w:bookmarkStart w:id="0" w:name="_GoBack"/>
      <w:bookmarkEnd w:id="0"/>
      <w:r w:rsidR="00953D4D">
        <w:rPr>
          <w:sz w:val="28"/>
          <w:szCs w:val="28"/>
        </w:rPr>
        <w:t>АНО «РУССТАР» и Федерация бейсбола России</w:t>
      </w:r>
      <w:r w:rsidR="003D444C">
        <w:rPr>
          <w:sz w:val="28"/>
          <w:szCs w:val="28"/>
        </w:rPr>
        <w:t xml:space="preserve"> по согласованию</w:t>
      </w:r>
      <w:r w:rsidRPr="004C4C74">
        <w:rPr>
          <w:sz w:val="28"/>
          <w:szCs w:val="28"/>
        </w:rPr>
        <w:t xml:space="preserve">. </w:t>
      </w:r>
    </w:p>
    <w:p w14:paraId="3F53A902" w14:textId="1126E6C6" w:rsidR="00F67985" w:rsidRPr="00F67985" w:rsidRDefault="00F67985" w:rsidP="00F67985">
      <w:pPr>
        <w:pStyle w:val="a3"/>
        <w:numPr>
          <w:ilvl w:val="1"/>
          <w:numId w:val="18"/>
        </w:numPr>
        <w:ind w:left="0" w:firstLine="0"/>
        <w:jc w:val="both"/>
        <w:rPr>
          <w:b/>
          <w:bCs/>
          <w:color w:val="000000"/>
          <w:sz w:val="28"/>
          <w:szCs w:val="28"/>
        </w:rPr>
      </w:pPr>
      <w:r w:rsidRPr="00293AA6">
        <w:rPr>
          <w:sz w:val="28"/>
          <w:szCs w:val="28"/>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p>
    <w:p w14:paraId="463F29E8" w14:textId="4830331A" w:rsidR="003F4E32" w:rsidRPr="004C4C74" w:rsidRDefault="0057095B" w:rsidP="0094251B">
      <w:pPr>
        <w:pStyle w:val="a3"/>
        <w:numPr>
          <w:ilvl w:val="1"/>
          <w:numId w:val="18"/>
        </w:numPr>
        <w:ind w:left="0" w:firstLine="0"/>
        <w:jc w:val="both"/>
        <w:rPr>
          <w:sz w:val="28"/>
          <w:szCs w:val="28"/>
        </w:rPr>
      </w:pPr>
      <w:r w:rsidRPr="004C4C74">
        <w:rPr>
          <w:rFonts w:eastAsia="MS Mincho"/>
          <w:sz w:val="28"/>
          <w:szCs w:val="28"/>
        </w:rPr>
        <w:t>Работа судейской бригады будет обеспеченна за счет</w:t>
      </w:r>
      <w:r w:rsidR="004C4C74">
        <w:rPr>
          <w:rFonts w:eastAsia="MS Mincho"/>
          <w:sz w:val="28"/>
          <w:szCs w:val="28"/>
        </w:rPr>
        <w:t xml:space="preserve"> привлечения волонтеров.</w:t>
      </w:r>
      <w:r w:rsidR="003F4E32" w:rsidRPr="004C4C74">
        <w:rPr>
          <w:sz w:val="28"/>
          <w:szCs w:val="28"/>
        </w:rPr>
        <w:br w:type="page"/>
      </w:r>
    </w:p>
    <w:p w14:paraId="3B7B4B86" w14:textId="77777777" w:rsidR="003F4E32" w:rsidRDefault="003F4E32" w:rsidP="00597737">
      <w:pPr>
        <w:pStyle w:val="a3"/>
        <w:ind w:left="0"/>
        <w:jc w:val="center"/>
        <w:rPr>
          <w:sz w:val="16"/>
          <w:szCs w:val="16"/>
        </w:rPr>
        <w:sectPr w:rsidR="003F4E32" w:rsidSect="00DA4B04">
          <w:headerReference w:type="default" r:id="rId9"/>
          <w:pgSz w:w="11906" w:h="16838"/>
          <w:pgMar w:top="1134" w:right="851" w:bottom="1134" w:left="1276" w:header="284" w:footer="709" w:gutter="0"/>
          <w:cols w:space="708"/>
          <w:titlePg/>
          <w:docGrid w:linePitch="360"/>
        </w:sectPr>
      </w:pPr>
    </w:p>
    <w:tbl>
      <w:tblPr>
        <w:tblStyle w:val="af2"/>
        <w:tblpPr w:leftFromText="180" w:rightFromText="180" w:horzAnchor="margin" w:tblpXSpec="center" w:tblpY="617"/>
        <w:tblW w:w="15656" w:type="dxa"/>
        <w:tblLayout w:type="fixed"/>
        <w:tblLook w:val="04A0" w:firstRow="1" w:lastRow="0" w:firstColumn="1" w:lastColumn="0" w:noHBand="0" w:noVBand="1"/>
      </w:tblPr>
      <w:tblGrid>
        <w:gridCol w:w="534"/>
        <w:gridCol w:w="2409"/>
        <w:gridCol w:w="1191"/>
        <w:gridCol w:w="652"/>
        <w:gridCol w:w="612"/>
        <w:gridCol w:w="567"/>
        <w:gridCol w:w="1373"/>
        <w:gridCol w:w="1134"/>
        <w:gridCol w:w="1446"/>
        <w:gridCol w:w="2835"/>
        <w:gridCol w:w="1183"/>
        <w:gridCol w:w="1720"/>
      </w:tblGrid>
      <w:tr w:rsidR="003F4E32" w:rsidRPr="003F4E32" w14:paraId="7D12AF25" w14:textId="77777777" w:rsidTr="52320DBA">
        <w:tc>
          <w:tcPr>
            <w:tcW w:w="534" w:type="dxa"/>
            <w:vMerge w:val="restart"/>
            <w:vAlign w:val="center"/>
          </w:tcPr>
          <w:p w14:paraId="07280A16" w14:textId="77777777" w:rsidR="003F4E32" w:rsidRPr="003F4E32" w:rsidRDefault="52320DBA" w:rsidP="52320DBA">
            <w:pPr>
              <w:pStyle w:val="a3"/>
              <w:ind w:left="0"/>
              <w:jc w:val="center"/>
              <w:rPr>
                <w:sz w:val="16"/>
                <w:szCs w:val="16"/>
              </w:rPr>
            </w:pPr>
            <w:r w:rsidRPr="52320DBA">
              <w:rPr>
                <w:sz w:val="16"/>
                <w:szCs w:val="16"/>
              </w:rPr>
              <w:lastRenderedPageBreak/>
              <w:t xml:space="preserve">№ </w:t>
            </w:r>
            <w:proofErr w:type="spellStart"/>
            <w:r w:rsidRPr="52320DBA">
              <w:rPr>
                <w:sz w:val="16"/>
                <w:szCs w:val="16"/>
              </w:rPr>
              <w:t>п.п</w:t>
            </w:r>
            <w:proofErr w:type="spellEnd"/>
            <w:r w:rsidRPr="52320DBA">
              <w:rPr>
                <w:sz w:val="16"/>
                <w:szCs w:val="16"/>
              </w:rPr>
              <w:t>.</w:t>
            </w:r>
          </w:p>
        </w:tc>
        <w:tc>
          <w:tcPr>
            <w:tcW w:w="2409" w:type="dxa"/>
            <w:vMerge w:val="restart"/>
            <w:vAlign w:val="center"/>
          </w:tcPr>
          <w:p w14:paraId="5D8F7798" w14:textId="77777777" w:rsidR="003F4E32" w:rsidRPr="003F4E32" w:rsidRDefault="5C9360FD" w:rsidP="5C9360FD">
            <w:pPr>
              <w:pStyle w:val="a3"/>
              <w:ind w:left="0"/>
              <w:jc w:val="center"/>
              <w:rPr>
                <w:sz w:val="16"/>
                <w:szCs w:val="16"/>
              </w:rPr>
            </w:pPr>
            <w:r w:rsidRPr="5C9360FD">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14:paraId="12E460A8" w14:textId="77777777" w:rsidR="003F4E32" w:rsidRPr="003F4E32" w:rsidRDefault="5C9360FD" w:rsidP="5C9360FD">
            <w:pPr>
              <w:pStyle w:val="a3"/>
              <w:ind w:left="0"/>
              <w:jc w:val="center"/>
              <w:rPr>
                <w:sz w:val="16"/>
                <w:szCs w:val="16"/>
              </w:rPr>
            </w:pPr>
            <w:r w:rsidRPr="5C9360FD">
              <w:rPr>
                <w:sz w:val="16"/>
                <w:szCs w:val="16"/>
              </w:rPr>
              <w:t>Планируемое количество участников спортивного соревнования, чел.</w:t>
            </w:r>
          </w:p>
        </w:tc>
        <w:tc>
          <w:tcPr>
            <w:tcW w:w="1831" w:type="dxa"/>
            <w:gridSpan w:val="3"/>
            <w:vAlign w:val="center"/>
          </w:tcPr>
          <w:p w14:paraId="3A02F3D6" w14:textId="77777777" w:rsidR="003F4E32" w:rsidRPr="003F4E32" w:rsidRDefault="5C9360FD" w:rsidP="5C9360FD">
            <w:pPr>
              <w:pStyle w:val="a3"/>
              <w:ind w:left="0"/>
              <w:jc w:val="center"/>
              <w:rPr>
                <w:sz w:val="16"/>
                <w:szCs w:val="16"/>
              </w:rPr>
            </w:pPr>
            <w:r w:rsidRPr="5C9360FD">
              <w:rPr>
                <w:sz w:val="16"/>
                <w:szCs w:val="16"/>
              </w:rPr>
              <w:t>Состав команд, участников</w:t>
            </w:r>
          </w:p>
        </w:tc>
        <w:tc>
          <w:tcPr>
            <w:tcW w:w="1373" w:type="dxa"/>
            <w:vMerge w:val="restart"/>
            <w:vAlign w:val="center"/>
          </w:tcPr>
          <w:p w14:paraId="43E67922" w14:textId="77777777" w:rsidR="003F4E32" w:rsidRPr="003F4E32" w:rsidRDefault="5C9360FD" w:rsidP="5C9360FD">
            <w:pPr>
              <w:pStyle w:val="a3"/>
              <w:ind w:left="0"/>
              <w:jc w:val="center"/>
              <w:rPr>
                <w:sz w:val="16"/>
                <w:szCs w:val="16"/>
              </w:rPr>
            </w:pPr>
            <w:r w:rsidRPr="5C9360FD">
              <w:rPr>
                <w:sz w:val="16"/>
                <w:szCs w:val="16"/>
              </w:rPr>
              <w:t>Спортивная квалификация спортсменов в соответствии с ЕВСК (спорт. разряд)</w:t>
            </w:r>
          </w:p>
        </w:tc>
        <w:tc>
          <w:tcPr>
            <w:tcW w:w="1134" w:type="dxa"/>
            <w:vMerge w:val="restart"/>
            <w:vAlign w:val="center"/>
          </w:tcPr>
          <w:p w14:paraId="3C112183" w14:textId="77777777" w:rsidR="003F4E32" w:rsidRPr="003F4E32" w:rsidRDefault="5C9360FD" w:rsidP="5C9360FD">
            <w:pPr>
              <w:pStyle w:val="a3"/>
              <w:ind w:left="0"/>
              <w:jc w:val="center"/>
              <w:rPr>
                <w:sz w:val="16"/>
                <w:szCs w:val="16"/>
              </w:rPr>
            </w:pPr>
            <w:r w:rsidRPr="5C9360FD">
              <w:rPr>
                <w:sz w:val="16"/>
                <w:szCs w:val="16"/>
              </w:rPr>
              <w:t>Группы участников по полу и возрасту (согласно ЕВСК)</w:t>
            </w:r>
          </w:p>
        </w:tc>
        <w:tc>
          <w:tcPr>
            <w:tcW w:w="7184" w:type="dxa"/>
            <w:gridSpan w:val="4"/>
            <w:vAlign w:val="center"/>
          </w:tcPr>
          <w:p w14:paraId="796421DA" w14:textId="77777777" w:rsidR="003F4E32" w:rsidRPr="003F4E32" w:rsidRDefault="5C9360FD" w:rsidP="5C9360FD">
            <w:pPr>
              <w:pStyle w:val="a3"/>
              <w:ind w:left="0"/>
              <w:jc w:val="center"/>
              <w:rPr>
                <w:sz w:val="16"/>
                <w:szCs w:val="16"/>
              </w:rPr>
            </w:pPr>
            <w:r w:rsidRPr="5C9360FD">
              <w:rPr>
                <w:sz w:val="16"/>
                <w:szCs w:val="16"/>
              </w:rPr>
              <w:t>Программа соревнования</w:t>
            </w:r>
          </w:p>
        </w:tc>
      </w:tr>
      <w:tr w:rsidR="003F4E32" w:rsidRPr="003F4E32" w14:paraId="118B6284" w14:textId="77777777" w:rsidTr="00953D4D">
        <w:trPr>
          <w:trHeight w:val="202"/>
        </w:trPr>
        <w:tc>
          <w:tcPr>
            <w:tcW w:w="534" w:type="dxa"/>
            <w:vMerge/>
            <w:vAlign w:val="center"/>
          </w:tcPr>
          <w:p w14:paraId="3A0FF5F2" w14:textId="77777777" w:rsidR="003F4E32" w:rsidRPr="003F4E32" w:rsidRDefault="003F4E32" w:rsidP="00CB590D">
            <w:pPr>
              <w:pStyle w:val="a3"/>
              <w:ind w:left="0"/>
              <w:jc w:val="center"/>
              <w:rPr>
                <w:sz w:val="16"/>
                <w:szCs w:val="16"/>
              </w:rPr>
            </w:pPr>
          </w:p>
        </w:tc>
        <w:tc>
          <w:tcPr>
            <w:tcW w:w="2409" w:type="dxa"/>
            <w:vMerge/>
            <w:vAlign w:val="center"/>
          </w:tcPr>
          <w:p w14:paraId="5630AD66" w14:textId="77777777" w:rsidR="003F4E32" w:rsidRPr="003F4E32" w:rsidRDefault="003F4E32" w:rsidP="00CB590D">
            <w:pPr>
              <w:pStyle w:val="a3"/>
              <w:ind w:left="0"/>
              <w:jc w:val="center"/>
              <w:rPr>
                <w:sz w:val="16"/>
                <w:szCs w:val="16"/>
              </w:rPr>
            </w:pPr>
          </w:p>
        </w:tc>
        <w:tc>
          <w:tcPr>
            <w:tcW w:w="1191" w:type="dxa"/>
            <w:vMerge/>
            <w:vAlign w:val="center"/>
          </w:tcPr>
          <w:p w14:paraId="61829076" w14:textId="77777777" w:rsidR="003F4E32" w:rsidRPr="003F4E32" w:rsidRDefault="003F4E32" w:rsidP="00CB590D">
            <w:pPr>
              <w:pStyle w:val="a3"/>
              <w:ind w:left="0"/>
              <w:jc w:val="center"/>
              <w:rPr>
                <w:sz w:val="16"/>
                <w:szCs w:val="16"/>
              </w:rPr>
            </w:pPr>
          </w:p>
        </w:tc>
        <w:tc>
          <w:tcPr>
            <w:tcW w:w="652" w:type="dxa"/>
            <w:vMerge w:val="restart"/>
            <w:vAlign w:val="center"/>
          </w:tcPr>
          <w:p w14:paraId="08D59581" w14:textId="77777777" w:rsidR="003F4E32" w:rsidRPr="003F4E32" w:rsidRDefault="5C9360FD" w:rsidP="5C9360FD">
            <w:pPr>
              <w:pStyle w:val="a3"/>
              <w:ind w:left="0"/>
              <w:jc w:val="center"/>
              <w:rPr>
                <w:sz w:val="16"/>
                <w:szCs w:val="16"/>
              </w:rPr>
            </w:pPr>
            <w:r w:rsidRPr="5C9360FD">
              <w:rPr>
                <w:sz w:val="16"/>
                <w:szCs w:val="16"/>
              </w:rPr>
              <w:t>всего</w:t>
            </w:r>
          </w:p>
        </w:tc>
        <w:tc>
          <w:tcPr>
            <w:tcW w:w="1179" w:type="dxa"/>
            <w:gridSpan w:val="2"/>
            <w:vAlign w:val="center"/>
          </w:tcPr>
          <w:p w14:paraId="667BA51D" w14:textId="77777777" w:rsidR="003F4E32" w:rsidRPr="003F4E32" w:rsidRDefault="5C9360FD" w:rsidP="5C9360FD">
            <w:pPr>
              <w:pStyle w:val="a3"/>
              <w:ind w:left="0"/>
              <w:jc w:val="center"/>
              <w:rPr>
                <w:sz w:val="16"/>
                <w:szCs w:val="16"/>
              </w:rPr>
            </w:pPr>
            <w:r w:rsidRPr="5C9360FD">
              <w:rPr>
                <w:sz w:val="16"/>
                <w:szCs w:val="16"/>
              </w:rPr>
              <w:t xml:space="preserve">в </w:t>
            </w:r>
            <w:proofErr w:type="spellStart"/>
            <w:r w:rsidRPr="5C9360FD">
              <w:rPr>
                <w:sz w:val="16"/>
                <w:szCs w:val="16"/>
              </w:rPr>
              <w:t>т.ч</w:t>
            </w:r>
            <w:proofErr w:type="spellEnd"/>
            <w:r w:rsidRPr="5C9360FD">
              <w:rPr>
                <w:sz w:val="16"/>
                <w:szCs w:val="16"/>
              </w:rPr>
              <w:t>.</w:t>
            </w:r>
          </w:p>
        </w:tc>
        <w:tc>
          <w:tcPr>
            <w:tcW w:w="1373" w:type="dxa"/>
            <w:vMerge/>
            <w:vAlign w:val="center"/>
          </w:tcPr>
          <w:p w14:paraId="2BA226A1" w14:textId="77777777" w:rsidR="003F4E32" w:rsidRPr="003F4E32" w:rsidRDefault="003F4E32" w:rsidP="00CB590D">
            <w:pPr>
              <w:pStyle w:val="a3"/>
              <w:ind w:left="0"/>
              <w:jc w:val="center"/>
              <w:rPr>
                <w:sz w:val="16"/>
                <w:szCs w:val="16"/>
              </w:rPr>
            </w:pPr>
          </w:p>
        </w:tc>
        <w:tc>
          <w:tcPr>
            <w:tcW w:w="1134" w:type="dxa"/>
            <w:vMerge/>
            <w:vAlign w:val="center"/>
          </w:tcPr>
          <w:p w14:paraId="17AD93B2" w14:textId="77777777" w:rsidR="003F4E32" w:rsidRPr="003F4E32" w:rsidRDefault="003F4E32" w:rsidP="00CB590D">
            <w:pPr>
              <w:pStyle w:val="a3"/>
              <w:ind w:left="0"/>
              <w:jc w:val="center"/>
              <w:rPr>
                <w:sz w:val="16"/>
                <w:szCs w:val="16"/>
              </w:rPr>
            </w:pPr>
          </w:p>
        </w:tc>
        <w:tc>
          <w:tcPr>
            <w:tcW w:w="1446" w:type="dxa"/>
            <w:vMerge w:val="restart"/>
            <w:vAlign w:val="center"/>
          </w:tcPr>
          <w:p w14:paraId="04C4CF37" w14:textId="77777777" w:rsidR="003F4E32" w:rsidRPr="003F4E32" w:rsidRDefault="5C9360FD" w:rsidP="5C9360FD">
            <w:pPr>
              <w:pStyle w:val="a3"/>
              <w:ind w:left="0"/>
              <w:jc w:val="center"/>
              <w:rPr>
                <w:sz w:val="16"/>
                <w:szCs w:val="16"/>
              </w:rPr>
            </w:pPr>
            <w:r w:rsidRPr="5C9360FD">
              <w:rPr>
                <w:sz w:val="16"/>
                <w:szCs w:val="16"/>
              </w:rPr>
              <w:t>сроки проведения, дата приезда и дата отъезда (при необходимости)</w:t>
            </w:r>
          </w:p>
        </w:tc>
        <w:tc>
          <w:tcPr>
            <w:tcW w:w="2835" w:type="dxa"/>
            <w:vMerge w:val="restart"/>
            <w:vAlign w:val="center"/>
          </w:tcPr>
          <w:p w14:paraId="10A0929F" w14:textId="77777777" w:rsidR="003F4E32" w:rsidRPr="003F4E32" w:rsidRDefault="5C9360FD" w:rsidP="5C9360FD">
            <w:pPr>
              <w:pStyle w:val="a3"/>
              <w:ind w:left="0"/>
              <w:jc w:val="center"/>
              <w:rPr>
                <w:sz w:val="16"/>
                <w:szCs w:val="16"/>
              </w:rPr>
            </w:pPr>
            <w:r w:rsidRPr="5C9360FD">
              <w:rPr>
                <w:sz w:val="16"/>
                <w:szCs w:val="16"/>
              </w:rPr>
              <w:t>наименование спортивной дисциплины (согласно ВРВС)</w:t>
            </w:r>
          </w:p>
        </w:tc>
        <w:tc>
          <w:tcPr>
            <w:tcW w:w="1183" w:type="dxa"/>
            <w:vMerge w:val="restart"/>
            <w:vAlign w:val="center"/>
          </w:tcPr>
          <w:p w14:paraId="00676F86" w14:textId="77777777" w:rsidR="003F4E32" w:rsidRPr="003F4E32" w:rsidRDefault="5C9360FD" w:rsidP="5C9360FD">
            <w:pPr>
              <w:pStyle w:val="a3"/>
              <w:ind w:left="0"/>
              <w:jc w:val="center"/>
              <w:rPr>
                <w:sz w:val="16"/>
                <w:szCs w:val="16"/>
              </w:rPr>
            </w:pPr>
            <w:r w:rsidRPr="5C9360FD">
              <w:rPr>
                <w:sz w:val="16"/>
                <w:szCs w:val="16"/>
              </w:rPr>
              <w:t>номер-код спортивной дисциплины (согласно ВРВС)</w:t>
            </w:r>
          </w:p>
        </w:tc>
        <w:tc>
          <w:tcPr>
            <w:tcW w:w="1720" w:type="dxa"/>
            <w:vMerge w:val="restart"/>
            <w:vAlign w:val="center"/>
          </w:tcPr>
          <w:p w14:paraId="048F28A4" w14:textId="77777777" w:rsidR="003F4E32" w:rsidRPr="003F4E32" w:rsidRDefault="5C9360FD" w:rsidP="5C9360FD">
            <w:pPr>
              <w:pStyle w:val="a3"/>
              <w:ind w:left="0"/>
              <w:jc w:val="center"/>
              <w:rPr>
                <w:sz w:val="16"/>
                <w:szCs w:val="16"/>
              </w:rPr>
            </w:pPr>
            <w:r w:rsidRPr="5C9360FD">
              <w:rPr>
                <w:sz w:val="16"/>
                <w:szCs w:val="16"/>
              </w:rPr>
              <w:t>количество видов программ</w:t>
            </w:r>
          </w:p>
        </w:tc>
      </w:tr>
      <w:tr w:rsidR="003F4E32" w:rsidRPr="003F4E32" w14:paraId="177AC33D" w14:textId="77777777" w:rsidTr="00953D4D">
        <w:trPr>
          <w:cantSplit/>
          <w:trHeight w:val="1134"/>
        </w:trPr>
        <w:tc>
          <w:tcPr>
            <w:tcW w:w="534" w:type="dxa"/>
            <w:vMerge/>
            <w:vAlign w:val="center"/>
          </w:tcPr>
          <w:p w14:paraId="0DE4B5B7" w14:textId="77777777" w:rsidR="003F4E32" w:rsidRPr="003F4E32" w:rsidRDefault="003F4E32" w:rsidP="00CB590D">
            <w:pPr>
              <w:pStyle w:val="a3"/>
              <w:ind w:left="0"/>
              <w:jc w:val="center"/>
              <w:rPr>
                <w:sz w:val="16"/>
                <w:szCs w:val="16"/>
              </w:rPr>
            </w:pPr>
          </w:p>
        </w:tc>
        <w:tc>
          <w:tcPr>
            <w:tcW w:w="2409" w:type="dxa"/>
            <w:vMerge/>
            <w:vAlign w:val="center"/>
          </w:tcPr>
          <w:p w14:paraId="66204FF1" w14:textId="77777777" w:rsidR="003F4E32" w:rsidRPr="003F4E32" w:rsidRDefault="003F4E32" w:rsidP="00CB590D">
            <w:pPr>
              <w:pStyle w:val="a3"/>
              <w:ind w:left="0"/>
              <w:jc w:val="center"/>
              <w:rPr>
                <w:sz w:val="16"/>
                <w:szCs w:val="16"/>
              </w:rPr>
            </w:pPr>
          </w:p>
        </w:tc>
        <w:tc>
          <w:tcPr>
            <w:tcW w:w="1191" w:type="dxa"/>
            <w:vMerge/>
            <w:vAlign w:val="center"/>
          </w:tcPr>
          <w:p w14:paraId="2DBF0D7D" w14:textId="77777777" w:rsidR="003F4E32" w:rsidRPr="003F4E32" w:rsidRDefault="003F4E32" w:rsidP="00CB590D">
            <w:pPr>
              <w:pStyle w:val="a3"/>
              <w:ind w:left="0"/>
              <w:jc w:val="center"/>
              <w:rPr>
                <w:sz w:val="16"/>
                <w:szCs w:val="16"/>
              </w:rPr>
            </w:pPr>
          </w:p>
        </w:tc>
        <w:tc>
          <w:tcPr>
            <w:tcW w:w="652" w:type="dxa"/>
            <w:vMerge/>
            <w:vAlign w:val="center"/>
          </w:tcPr>
          <w:p w14:paraId="6B62F1B3" w14:textId="77777777" w:rsidR="003F4E32" w:rsidRPr="003F4E32" w:rsidRDefault="003F4E32" w:rsidP="00CB590D">
            <w:pPr>
              <w:pStyle w:val="a3"/>
              <w:ind w:left="0"/>
              <w:jc w:val="center"/>
              <w:rPr>
                <w:sz w:val="16"/>
                <w:szCs w:val="16"/>
              </w:rPr>
            </w:pPr>
          </w:p>
        </w:tc>
        <w:tc>
          <w:tcPr>
            <w:tcW w:w="612" w:type="dxa"/>
            <w:textDirection w:val="btLr"/>
            <w:vAlign w:val="center"/>
          </w:tcPr>
          <w:p w14:paraId="41CEF756" w14:textId="77777777" w:rsidR="003F4E32" w:rsidRPr="003F4E32" w:rsidRDefault="52320DBA" w:rsidP="52320DBA">
            <w:pPr>
              <w:pStyle w:val="a3"/>
              <w:ind w:left="113" w:right="113"/>
              <w:jc w:val="center"/>
              <w:rPr>
                <w:sz w:val="16"/>
                <w:szCs w:val="16"/>
              </w:rPr>
            </w:pPr>
            <w:r w:rsidRPr="52320DBA">
              <w:rPr>
                <w:sz w:val="16"/>
                <w:szCs w:val="16"/>
              </w:rPr>
              <w:t>спортсменов (муж./жен.)</w:t>
            </w:r>
          </w:p>
        </w:tc>
        <w:tc>
          <w:tcPr>
            <w:tcW w:w="567" w:type="dxa"/>
            <w:textDirection w:val="btLr"/>
            <w:vAlign w:val="center"/>
          </w:tcPr>
          <w:p w14:paraId="56EF4412" w14:textId="77777777" w:rsidR="003F4E32" w:rsidRPr="003F4E32" w:rsidRDefault="5C9360FD" w:rsidP="5C9360FD">
            <w:pPr>
              <w:pStyle w:val="a3"/>
              <w:ind w:left="113" w:right="113"/>
              <w:jc w:val="center"/>
              <w:rPr>
                <w:sz w:val="16"/>
                <w:szCs w:val="16"/>
              </w:rPr>
            </w:pPr>
            <w:r w:rsidRPr="5C9360FD">
              <w:rPr>
                <w:sz w:val="16"/>
                <w:szCs w:val="16"/>
              </w:rPr>
              <w:t>тренеров</w:t>
            </w:r>
          </w:p>
        </w:tc>
        <w:tc>
          <w:tcPr>
            <w:tcW w:w="1373" w:type="dxa"/>
            <w:vMerge/>
            <w:vAlign w:val="center"/>
          </w:tcPr>
          <w:p w14:paraId="02F2C34E" w14:textId="77777777" w:rsidR="003F4E32" w:rsidRPr="003F4E32" w:rsidRDefault="003F4E32" w:rsidP="00CB590D">
            <w:pPr>
              <w:pStyle w:val="a3"/>
              <w:ind w:left="0"/>
              <w:jc w:val="center"/>
              <w:rPr>
                <w:sz w:val="16"/>
                <w:szCs w:val="16"/>
              </w:rPr>
            </w:pPr>
          </w:p>
        </w:tc>
        <w:tc>
          <w:tcPr>
            <w:tcW w:w="1134" w:type="dxa"/>
            <w:vMerge/>
            <w:vAlign w:val="center"/>
          </w:tcPr>
          <w:p w14:paraId="680A4E5D" w14:textId="77777777" w:rsidR="003F4E32" w:rsidRPr="003F4E32" w:rsidRDefault="003F4E32" w:rsidP="00CB590D">
            <w:pPr>
              <w:pStyle w:val="a3"/>
              <w:ind w:left="0"/>
              <w:jc w:val="center"/>
              <w:rPr>
                <w:sz w:val="16"/>
                <w:szCs w:val="16"/>
              </w:rPr>
            </w:pPr>
          </w:p>
        </w:tc>
        <w:tc>
          <w:tcPr>
            <w:tcW w:w="1446" w:type="dxa"/>
            <w:vMerge/>
            <w:vAlign w:val="center"/>
          </w:tcPr>
          <w:p w14:paraId="19219836" w14:textId="77777777" w:rsidR="003F4E32" w:rsidRPr="003F4E32" w:rsidRDefault="003F4E32" w:rsidP="00CB590D">
            <w:pPr>
              <w:pStyle w:val="a3"/>
              <w:ind w:left="0"/>
              <w:jc w:val="center"/>
              <w:rPr>
                <w:sz w:val="16"/>
                <w:szCs w:val="16"/>
              </w:rPr>
            </w:pPr>
          </w:p>
        </w:tc>
        <w:tc>
          <w:tcPr>
            <w:tcW w:w="2835" w:type="dxa"/>
            <w:vMerge/>
            <w:vAlign w:val="center"/>
          </w:tcPr>
          <w:p w14:paraId="296FEF7D" w14:textId="77777777" w:rsidR="003F4E32" w:rsidRPr="003F4E32" w:rsidRDefault="003F4E32" w:rsidP="00CB590D">
            <w:pPr>
              <w:pStyle w:val="a3"/>
              <w:ind w:left="0"/>
              <w:jc w:val="center"/>
              <w:rPr>
                <w:sz w:val="16"/>
                <w:szCs w:val="16"/>
              </w:rPr>
            </w:pPr>
          </w:p>
        </w:tc>
        <w:tc>
          <w:tcPr>
            <w:tcW w:w="1183" w:type="dxa"/>
            <w:vMerge/>
            <w:vAlign w:val="center"/>
          </w:tcPr>
          <w:p w14:paraId="7194DBDC" w14:textId="77777777" w:rsidR="003F4E32" w:rsidRPr="003F4E32" w:rsidRDefault="003F4E32" w:rsidP="00CB590D">
            <w:pPr>
              <w:pStyle w:val="a3"/>
              <w:ind w:left="0"/>
              <w:jc w:val="center"/>
              <w:rPr>
                <w:sz w:val="16"/>
                <w:szCs w:val="16"/>
              </w:rPr>
            </w:pPr>
          </w:p>
        </w:tc>
        <w:tc>
          <w:tcPr>
            <w:tcW w:w="1720" w:type="dxa"/>
            <w:vMerge/>
            <w:vAlign w:val="center"/>
          </w:tcPr>
          <w:p w14:paraId="769D0D3C" w14:textId="77777777" w:rsidR="003F4E32" w:rsidRPr="003F4E32" w:rsidRDefault="003F4E32" w:rsidP="00CB590D">
            <w:pPr>
              <w:pStyle w:val="a3"/>
              <w:ind w:left="0"/>
              <w:jc w:val="center"/>
              <w:rPr>
                <w:sz w:val="16"/>
                <w:szCs w:val="16"/>
              </w:rPr>
            </w:pPr>
          </w:p>
        </w:tc>
      </w:tr>
      <w:tr w:rsidR="003F4E32" w:rsidRPr="00953D4D" w14:paraId="649841BE" w14:textId="77777777" w:rsidTr="00953D4D">
        <w:tc>
          <w:tcPr>
            <w:tcW w:w="534" w:type="dxa"/>
            <w:vAlign w:val="center"/>
          </w:tcPr>
          <w:p w14:paraId="56B20A0C" w14:textId="77777777" w:rsidR="003F4E32" w:rsidRPr="003F4E32" w:rsidRDefault="52320DBA" w:rsidP="52320DBA">
            <w:pPr>
              <w:pStyle w:val="a3"/>
              <w:ind w:left="0"/>
              <w:jc w:val="center"/>
              <w:rPr>
                <w:sz w:val="16"/>
                <w:szCs w:val="16"/>
              </w:rPr>
            </w:pPr>
            <w:r w:rsidRPr="52320DBA">
              <w:rPr>
                <w:sz w:val="16"/>
                <w:szCs w:val="16"/>
              </w:rPr>
              <w:t>1</w:t>
            </w:r>
          </w:p>
        </w:tc>
        <w:tc>
          <w:tcPr>
            <w:tcW w:w="2409" w:type="dxa"/>
            <w:vAlign w:val="center"/>
          </w:tcPr>
          <w:p w14:paraId="54CD245A" w14:textId="54EA914F" w:rsidR="0028472C" w:rsidRPr="00953D4D" w:rsidRDefault="0028472C" w:rsidP="00F67985">
            <w:pPr>
              <w:pStyle w:val="a3"/>
              <w:ind w:left="0"/>
              <w:jc w:val="center"/>
              <w:rPr>
                <w:sz w:val="22"/>
                <w:szCs w:val="22"/>
              </w:rPr>
            </w:pPr>
            <w:proofErr w:type="spellStart"/>
            <w:r w:rsidRPr="00953D4D">
              <w:rPr>
                <w:sz w:val="22"/>
                <w:szCs w:val="22"/>
              </w:rPr>
              <w:t>г.Москва</w:t>
            </w:r>
            <w:proofErr w:type="spellEnd"/>
            <w:r w:rsidRPr="00953D4D">
              <w:rPr>
                <w:sz w:val="22"/>
                <w:szCs w:val="22"/>
              </w:rPr>
              <w:t xml:space="preserve">, </w:t>
            </w:r>
            <w:proofErr w:type="spellStart"/>
            <w:r w:rsidR="00F67985" w:rsidRPr="00953D4D">
              <w:rPr>
                <w:sz w:val="22"/>
                <w:szCs w:val="22"/>
              </w:rPr>
              <w:t>ул</w:t>
            </w:r>
            <w:proofErr w:type="spellEnd"/>
            <w:r w:rsidR="00953D4D" w:rsidRPr="00953D4D">
              <w:rPr>
                <w:sz w:val="22"/>
                <w:szCs w:val="22"/>
              </w:rPr>
              <w:t xml:space="preserve"> Большая </w:t>
            </w:r>
            <w:proofErr w:type="spellStart"/>
            <w:r w:rsidR="00953D4D" w:rsidRPr="00953D4D">
              <w:rPr>
                <w:sz w:val="22"/>
                <w:szCs w:val="22"/>
              </w:rPr>
              <w:t>Филевская</w:t>
            </w:r>
            <w:proofErr w:type="spellEnd"/>
            <w:r w:rsidR="00953D4D" w:rsidRPr="00953D4D">
              <w:rPr>
                <w:sz w:val="22"/>
                <w:szCs w:val="22"/>
              </w:rPr>
              <w:t>, дом 32, игровой зал АНО «РУССТАР»</w:t>
            </w:r>
          </w:p>
        </w:tc>
        <w:tc>
          <w:tcPr>
            <w:tcW w:w="1191" w:type="dxa"/>
            <w:vAlign w:val="center"/>
          </w:tcPr>
          <w:p w14:paraId="1231BE67" w14:textId="28A58306" w:rsidR="003F4E32" w:rsidRPr="00953D4D" w:rsidRDefault="00953D4D" w:rsidP="00CB590D">
            <w:pPr>
              <w:pStyle w:val="a3"/>
              <w:ind w:left="0"/>
              <w:jc w:val="center"/>
              <w:rPr>
                <w:sz w:val="22"/>
                <w:szCs w:val="22"/>
              </w:rPr>
            </w:pPr>
            <w:r w:rsidRPr="00953D4D">
              <w:rPr>
                <w:sz w:val="22"/>
                <w:szCs w:val="22"/>
              </w:rPr>
              <w:t>150</w:t>
            </w:r>
          </w:p>
        </w:tc>
        <w:tc>
          <w:tcPr>
            <w:tcW w:w="652" w:type="dxa"/>
            <w:vAlign w:val="center"/>
          </w:tcPr>
          <w:p w14:paraId="36FEB5B0" w14:textId="1F22CC42" w:rsidR="003F4E32" w:rsidRPr="00953D4D" w:rsidRDefault="00B36048" w:rsidP="00CB590D">
            <w:pPr>
              <w:pStyle w:val="a3"/>
              <w:ind w:left="0"/>
              <w:jc w:val="center"/>
              <w:rPr>
                <w:sz w:val="22"/>
                <w:szCs w:val="22"/>
              </w:rPr>
            </w:pPr>
            <w:r w:rsidRPr="00953D4D">
              <w:rPr>
                <w:sz w:val="22"/>
                <w:szCs w:val="22"/>
              </w:rPr>
              <w:t>1</w:t>
            </w:r>
            <w:r w:rsidR="005F3508" w:rsidRPr="00953D4D">
              <w:rPr>
                <w:sz w:val="22"/>
                <w:szCs w:val="22"/>
              </w:rPr>
              <w:t>7</w:t>
            </w:r>
          </w:p>
        </w:tc>
        <w:tc>
          <w:tcPr>
            <w:tcW w:w="612" w:type="dxa"/>
            <w:vAlign w:val="center"/>
          </w:tcPr>
          <w:p w14:paraId="30D7AA69" w14:textId="09F3CE6E" w:rsidR="003F4E32" w:rsidRPr="00953D4D" w:rsidRDefault="00B36048" w:rsidP="00CB590D">
            <w:pPr>
              <w:pStyle w:val="a3"/>
              <w:ind w:left="0"/>
              <w:jc w:val="center"/>
              <w:rPr>
                <w:sz w:val="22"/>
                <w:szCs w:val="22"/>
              </w:rPr>
            </w:pPr>
            <w:r w:rsidRPr="00953D4D">
              <w:rPr>
                <w:sz w:val="22"/>
                <w:szCs w:val="22"/>
              </w:rPr>
              <w:t>1</w:t>
            </w:r>
            <w:r w:rsidR="005F3508" w:rsidRPr="00953D4D">
              <w:rPr>
                <w:sz w:val="22"/>
                <w:szCs w:val="22"/>
              </w:rPr>
              <w:t>5</w:t>
            </w:r>
          </w:p>
        </w:tc>
        <w:tc>
          <w:tcPr>
            <w:tcW w:w="567" w:type="dxa"/>
            <w:vAlign w:val="center"/>
          </w:tcPr>
          <w:p w14:paraId="7196D064" w14:textId="0042B974" w:rsidR="003F4E32" w:rsidRPr="00953D4D" w:rsidRDefault="00B36048" w:rsidP="00CB590D">
            <w:pPr>
              <w:pStyle w:val="a3"/>
              <w:ind w:left="0"/>
              <w:jc w:val="center"/>
              <w:rPr>
                <w:sz w:val="22"/>
                <w:szCs w:val="22"/>
              </w:rPr>
            </w:pPr>
            <w:r w:rsidRPr="00953D4D">
              <w:rPr>
                <w:sz w:val="22"/>
                <w:szCs w:val="22"/>
              </w:rPr>
              <w:t>2</w:t>
            </w:r>
          </w:p>
        </w:tc>
        <w:tc>
          <w:tcPr>
            <w:tcW w:w="1373" w:type="dxa"/>
            <w:vAlign w:val="center"/>
          </w:tcPr>
          <w:p w14:paraId="34FF1C98" w14:textId="4782157F" w:rsidR="003F4E32" w:rsidRPr="00953D4D" w:rsidRDefault="00B36048" w:rsidP="00CB590D">
            <w:pPr>
              <w:pStyle w:val="a3"/>
              <w:ind w:left="0"/>
              <w:jc w:val="center"/>
              <w:rPr>
                <w:sz w:val="22"/>
                <w:szCs w:val="22"/>
                <w:lang w:val="en-US"/>
              </w:rPr>
            </w:pPr>
            <w:r w:rsidRPr="00953D4D">
              <w:rPr>
                <w:sz w:val="22"/>
                <w:szCs w:val="22"/>
                <w:lang w:val="en-US"/>
              </w:rPr>
              <w:t xml:space="preserve">I-III, I-III </w:t>
            </w:r>
            <w:r w:rsidRPr="00953D4D">
              <w:rPr>
                <w:sz w:val="22"/>
                <w:szCs w:val="22"/>
              </w:rPr>
              <w:t>юн</w:t>
            </w:r>
            <w:r w:rsidRPr="00953D4D">
              <w:rPr>
                <w:sz w:val="22"/>
                <w:szCs w:val="22"/>
                <w:lang w:val="en-US"/>
              </w:rPr>
              <w:t xml:space="preserve">, </w:t>
            </w:r>
            <w:r w:rsidRPr="00953D4D">
              <w:rPr>
                <w:sz w:val="22"/>
                <w:szCs w:val="22"/>
              </w:rPr>
              <w:t>б</w:t>
            </w:r>
            <w:r w:rsidRPr="00953D4D">
              <w:rPr>
                <w:sz w:val="22"/>
                <w:szCs w:val="22"/>
                <w:lang w:val="en-US"/>
              </w:rPr>
              <w:t>/</w:t>
            </w:r>
            <w:r w:rsidRPr="00953D4D">
              <w:rPr>
                <w:sz w:val="22"/>
                <w:szCs w:val="22"/>
              </w:rPr>
              <w:t>р</w:t>
            </w:r>
          </w:p>
        </w:tc>
        <w:tc>
          <w:tcPr>
            <w:tcW w:w="1134" w:type="dxa"/>
            <w:vAlign w:val="center"/>
          </w:tcPr>
          <w:p w14:paraId="6D072C0D" w14:textId="64B7160D" w:rsidR="003F4E32" w:rsidRPr="00953D4D" w:rsidRDefault="00B36048" w:rsidP="00CB590D">
            <w:pPr>
              <w:pStyle w:val="a3"/>
              <w:ind w:left="0"/>
              <w:jc w:val="center"/>
              <w:rPr>
                <w:sz w:val="22"/>
                <w:szCs w:val="22"/>
              </w:rPr>
            </w:pPr>
            <w:r w:rsidRPr="00953D4D">
              <w:rPr>
                <w:sz w:val="22"/>
                <w:szCs w:val="22"/>
              </w:rPr>
              <w:t>Юноши                (до 13 лет)</w:t>
            </w:r>
          </w:p>
        </w:tc>
        <w:tc>
          <w:tcPr>
            <w:tcW w:w="1446" w:type="dxa"/>
            <w:vAlign w:val="center"/>
          </w:tcPr>
          <w:p w14:paraId="48A21919" w14:textId="62E1DBCC" w:rsidR="003F4E32" w:rsidRPr="00953D4D" w:rsidRDefault="00953D4D" w:rsidP="00CB590D">
            <w:pPr>
              <w:pStyle w:val="a3"/>
              <w:ind w:left="0"/>
              <w:jc w:val="center"/>
              <w:rPr>
                <w:sz w:val="22"/>
                <w:szCs w:val="22"/>
              </w:rPr>
            </w:pPr>
            <w:r w:rsidRPr="00953D4D">
              <w:rPr>
                <w:sz w:val="22"/>
                <w:szCs w:val="22"/>
              </w:rPr>
              <w:t>08</w:t>
            </w:r>
            <w:r>
              <w:rPr>
                <w:sz w:val="22"/>
                <w:szCs w:val="22"/>
              </w:rPr>
              <w:t xml:space="preserve"> </w:t>
            </w:r>
            <w:r w:rsidRPr="00953D4D">
              <w:rPr>
                <w:sz w:val="22"/>
                <w:szCs w:val="22"/>
              </w:rPr>
              <w:t>-10.02.2019г</w:t>
            </w:r>
          </w:p>
        </w:tc>
        <w:tc>
          <w:tcPr>
            <w:tcW w:w="2835" w:type="dxa"/>
            <w:vAlign w:val="center"/>
          </w:tcPr>
          <w:p w14:paraId="6BD18F9B" w14:textId="08C66614" w:rsidR="003F4E32" w:rsidRPr="00953D4D" w:rsidRDefault="002A2470" w:rsidP="00CB590D">
            <w:pPr>
              <w:pStyle w:val="a3"/>
              <w:ind w:left="0"/>
              <w:jc w:val="center"/>
              <w:rPr>
                <w:sz w:val="22"/>
                <w:szCs w:val="22"/>
              </w:rPr>
            </w:pPr>
            <w:r w:rsidRPr="00953D4D">
              <w:rPr>
                <w:sz w:val="22"/>
                <w:szCs w:val="22"/>
              </w:rPr>
              <w:t>Бейсбол</w:t>
            </w:r>
          </w:p>
        </w:tc>
        <w:tc>
          <w:tcPr>
            <w:tcW w:w="1183" w:type="dxa"/>
            <w:vAlign w:val="center"/>
          </w:tcPr>
          <w:p w14:paraId="238601FE" w14:textId="56A6CDC9" w:rsidR="003F4E32" w:rsidRPr="00953D4D" w:rsidRDefault="00C67540" w:rsidP="00CB590D">
            <w:pPr>
              <w:pStyle w:val="a3"/>
              <w:ind w:left="0"/>
              <w:jc w:val="center"/>
              <w:rPr>
                <w:sz w:val="22"/>
                <w:szCs w:val="22"/>
              </w:rPr>
            </w:pPr>
            <w:r w:rsidRPr="00953D4D">
              <w:rPr>
                <w:sz w:val="22"/>
                <w:szCs w:val="22"/>
              </w:rPr>
              <w:t>0180012611А</w:t>
            </w:r>
          </w:p>
        </w:tc>
        <w:tc>
          <w:tcPr>
            <w:tcW w:w="1720" w:type="dxa"/>
            <w:vAlign w:val="center"/>
          </w:tcPr>
          <w:p w14:paraId="0F3CABC7" w14:textId="6A1874B6" w:rsidR="003F4E32" w:rsidRPr="00953D4D" w:rsidRDefault="00C67540" w:rsidP="00CB590D">
            <w:pPr>
              <w:pStyle w:val="a3"/>
              <w:ind w:left="0"/>
              <w:jc w:val="center"/>
              <w:rPr>
                <w:sz w:val="22"/>
                <w:szCs w:val="22"/>
              </w:rPr>
            </w:pPr>
            <w:r w:rsidRPr="00953D4D">
              <w:rPr>
                <w:sz w:val="22"/>
                <w:szCs w:val="22"/>
              </w:rPr>
              <w:t>1</w:t>
            </w:r>
          </w:p>
        </w:tc>
      </w:tr>
    </w:tbl>
    <w:p w14:paraId="5F7473CB" w14:textId="77777777" w:rsidR="00CB590D" w:rsidRPr="0067363D" w:rsidRDefault="5C9360FD" w:rsidP="5C9360FD">
      <w:pPr>
        <w:pStyle w:val="a3"/>
        <w:ind w:left="0"/>
        <w:jc w:val="right"/>
        <w:rPr>
          <w:sz w:val="28"/>
          <w:szCs w:val="28"/>
        </w:rPr>
      </w:pPr>
      <w:r w:rsidRPr="5C9360FD">
        <w:rPr>
          <w:sz w:val="28"/>
          <w:szCs w:val="28"/>
        </w:rPr>
        <w:t>Приложение 1</w:t>
      </w:r>
    </w:p>
    <w:p w14:paraId="5220BBB2" w14:textId="2D0204D7" w:rsidR="00CA31AA" w:rsidRDefault="00CA31AA" w:rsidP="00CB590D">
      <w:pPr>
        <w:pStyle w:val="a3"/>
        <w:ind w:left="0"/>
        <w:rPr>
          <w:sz w:val="28"/>
          <w:szCs w:val="28"/>
        </w:rPr>
      </w:pPr>
    </w:p>
    <w:p w14:paraId="4180771C" w14:textId="78664030" w:rsidR="0072672B" w:rsidRDefault="0072672B" w:rsidP="00CB590D">
      <w:pPr>
        <w:pStyle w:val="a3"/>
        <w:ind w:left="0"/>
        <w:rPr>
          <w:sz w:val="28"/>
          <w:szCs w:val="28"/>
        </w:rPr>
      </w:pPr>
    </w:p>
    <w:p w14:paraId="05B97B89" w14:textId="37C4E141" w:rsidR="0072672B" w:rsidRDefault="0072672B" w:rsidP="00CB590D">
      <w:pPr>
        <w:pStyle w:val="a3"/>
        <w:ind w:left="0"/>
        <w:rPr>
          <w:sz w:val="28"/>
          <w:szCs w:val="28"/>
        </w:rPr>
      </w:pPr>
    </w:p>
    <w:p w14:paraId="17025415" w14:textId="4F605875" w:rsidR="0072672B" w:rsidRDefault="0072672B" w:rsidP="00CB590D">
      <w:pPr>
        <w:pStyle w:val="a3"/>
        <w:ind w:left="0"/>
        <w:rPr>
          <w:sz w:val="28"/>
          <w:szCs w:val="28"/>
        </w:rPr>
      </w:pPr>
    </w:p>
    <w:p w14:paraId="3E2E6E80" w14:textId="1651F0DB" w:rsidR="0072672B" w:rsidRDefault="0072672B" w:rsidP="00CB590D">
      <w:pPr>
        <w:pStyle w:val="a3"/>
        <w:ind w:left="0"/>
        <w:rPr>
          <w:sz w:val="28"/>
          <w:szCs w:val="28"/>
        </w:rPr>
      </w:pPr>
    </w:p>
    <w:p w14:paraId="6091B88E" w14:textId="516205DD" w:rsidR="0072672B" w:rsidRDefault="0072672B" w:rsidP="00CB590D">
      <w:pPr>
        <w:pStyle w:val="a3"/>
        <w:ind w:left="0"/>
        <w:rPr>
          <w:sz w:val="28"/>
          <w:szCs w:val="28"/>
        </w:rPr>
      </w:pPr>
    </w:p>
    <w:p w14:paraId="3887C6CD" w14:textId="4BE2864E" w:rsidR="0072672B" w:rsidRDefault="0072672B" w:rsidP="00CB590D">
      <w:pPr>
        <w:pStyle w:val="a3"/>
        <w:ind w:left="0"/>
        <w:rPr>
          <w:sz w:val="28"/>
          <w:szCs w:val="28"/>
        </w:rPr>
      </w:pPr>
    </w:p>
    <w:p w14:paraId="4C474463" w14:textId="651772F0" w:rsidR="0072672B" w:rsidRDefault="0072672B" w:rsidP="00CB590D">
      <w:pPr>
        <w:pStyle w:val="a3"/>
        <w:ind w:left="0"/>
        <w:rPr>
          <w:sz w:val="28"/>
          <w:szCs w:val="28"/>
        </w:rPr>
      </w:pPr>
    </w:p>
    <w:p w14:paraId="4FA14D62" w14:textId="7A228D87" w:rsidR="0072672B" w:rsidRDefault="0072672B" w:rsidP="00CB590D">
      <w:pPr>
        <w:pStyle w:val="a3"/>
        <w:ind w:left="0"/>
        <w:rPr>
          <w:sz w:val="28"/>
          <w:szCs w:val="28"/>
        </w:rPr>
      </w:pPr>
    </w:p>
    <w:p w14:paraId="1A9C6796" w14:textId="7D3E9C90" w:rsidR="0072672B" w:rsidRDefault="0072672B" w:rsidP="00CB590D">
      <w:pPr>
        <w:pStyle w:val="a3"/>
        <w:ind w:left="0"/>
        <w:rPr>
          <w:sz w:val="28"/>
          <w:szCs w:val="28"/>
        </w:rPr>
      </w:pPr>
    </w:p>
    <w:p w14:paraId="66092D8E" w14:textId="09259A7F" w:rsidR="0072672B" w:rsidRDefault="0072672B" w:rsidP="00CB590D">
      <w:pPr>
        <w:pStyle w:val="a3"/>
        <w:ind w:left="0"/>
        <w:rPr>
          <w:sz w:val="28"/>
          <w:szCs w:val="28"/>
        </w:rPr>
      </w:pPr>
    </w:p>
    <w:p w14:paraId="02A4C1EC" w14:textId="05B02EAA" w:rsidR="0072672B" w:rsidRDefault="0072672B" w:rsidP="00CB590D">
      <w:pPr>
        <w:pStyle w:val="a3"/>
        <w:ind w:left="0"/>
        <w:rPr>
          <w:sz w:val="28"/>
          <w:szCs w:val="28"/>
        </w:rPr>
      </w:pPr>
    </w:p>
    <w:p w14:paraId="52FADE84" w14:textId="7D37459B" w:rsidR="0072672B" w:rsidRDefault="0072672B" w:rsidP="00CB590D">
      <w:pPr>
        <w:pStyle w:val="a3"/>
        <w:ind w:left="0"/>
        <w:rPr>
          <w:sz w:val="28"/>
          <w:szCs w:val="28"/>
        </w:rPr>
      </w:pPr>
    </w:p>
    <w:p w14:paraId="4C765028" w14:textId="71EDEA51" w:rsidR="0072672B" w:rsidRDefault="0072672B" w:rsidP="00CB590D">
      <w:pPr>
        <w:pStyle w:val="a3"/>
        <w:ind w:left="0"/>
        <w:rPr>
          <w:sz w:val="28"/>
          <w:szCs w:val="28"/>
        </w:rPr>
      </w:pPr>
    </w:p>
    <w:p w14:paraId="4F4312D2" w14:textId="5B35E39F" w:rsidR="0072672B" w:rsidRDefault="0072672B" w:rsidP="00CB590D">
      <w:pPr>
        <w:pStyle w:val="a3"/>
        <w:ind w:left="0"/>
        <w:rPr>
          <w:sz w:val="28"/>
          <w:szCs w:val="28"/>
        </w:rPr>
      </w:pPr>
    </w:p>
    <w:p w14:paraId="3D6A22BA" w14:textId="2BC31CDA" w:rsidR="0072672B" w:rsidRDefault="0072672B" w:rsidP="00CB590D">
      <w:pPr>
        <w:pStyle w:val="a3"/>
        <w:ind w:left="0"/>
        <w:rPr>
          <w:sz w:val="28"/>
          <w:szCs w:val="28"/>
        </w:rPr>
      </w:pPr>
    </w:p>
    <w:p w14:paraId="7736A485" w14:textId="06526D8B" w:rsidR="0072672B" w:rsidRDefault="0072672B" w:rsidP="00CB590D">
      <w:pPr>
        <w:pStyle w:val="a3"/>
        <w:ind w:left="0"/>
        <w:rPr>
          <w:sz w:val="28"/>
          <w:szCs w:val="28"/>
        </w:rPr>
      </w:pPr>
    </w:p>
    <w:p w14:paraId="23411E47" w14:textId="143346CA" w:rsidR="0072672B" w:rsidRDefault="0072672B" w:rsidP="00CB590D">
      <w:pPr>
        <w:pStyle w:val="a3"/>
        <w:ind w:left="0"/>
        <w:rPr>
          <w:sz w:val="28"/>
          <w:szCs w:val="28"/>
        </w:rPr>
      </w:pPr>
    </w:p>
    <w:p w14:paraId="0E2F6151" w14:textId="4AB5212A" w:rsidR="0072672B" w:rsidRDefault="0072672B" w:rsidP="00CB590D">
      <w:pPr>
        <w:pStyle w:val="a3"/>
        <w:ind w:left="0"/>
        <w:rPr>
          <w:sz w:val="28"/>
          <w:szCs w:val="28"/>
        </w:rPr>
      </w:pPr>
    </w:p>
    <w:p w14:paraId="1B26435F" w14:textId="77777777" w:rsidR="001E1E93" w:rsidRDefault="001E1E93">
      <w:pPr>
        <w:rPr>
          <w:sz w:val="28"/>
          <w:szCs w:val="28"/>
        </w:rPr>
        <w:sectPr w:rsidR="001E1E93" w:rsidSect="00CB590D">
          <w:pgSz w:w="16838" w:h="11906" w:orient="landscape"/>
          <w:pgMar w:top="851" w:right="1134" w:bottom="1276" w:left="1134" w:header="709" w:footer="709" w:gutter="0"/>
          <w:cols w:space="708"/>
          <w:docGrid w:linePitch="360"/>
        </w:sectPr>
      </w:pPr>
    </w:p>
    <w:p w14:paraId="190A79FD" w14:textId="2B3B1310" w:rsidR="001E1E93" w:rsidRPr="0067363D" w:rsidRDefault="001E1E93" w:rsidP="001E1E93">
      <w:pPr>
        <w:pStyle w:val="a3"/>
        <w:ind w:left="0"/>
        <w:jc w:val="right"/>
        <w:rPr>
          <w:sz w:val="28"/>
          <w:szCs w:val="28"/>
        </w:rPr>
      </w:pPr>
      <w:r w:rsidRPr="5C9360FD">
        <w:rPr>
          <w:sz w:val="28"/>
          <w:szCs w:val="28"/>
        </w:rPr>
        <w:lastRenderedPageBreak/>
        <w:t xml:space="preserve">Приложение </w:t>
      </w:r>
      <w:r>
        <w:rPr>
          <w:sz w:val="28"/>
          <w:szCs w:val="28"/>
        </w:rPr>
        <w:t>2</w:t>
      </w:r>
    </w:p>
    <w:p w14:paraId="0F74B904" w14:textId="77777777" w:rsidR="001E1E93" w:rsidRDefault="001E1E93" w:rsidP="001E1E93">
      <w:pPr>
        <w:jc w:val="center"/>
        <w:rPr>
          <w:sz w:val="28"/>
          <w:szCs w:val="28"/>
        </w:rPr>
      </w:pPr>
    </w:p>
    <w:p w14:paraId="5A9E4056" w14:textId="71EC6AC2" w:rsidR="001E1E93" w:rsidRPr="00AC2877" w:rsidRDefault="001E1E93" w:rsidP="001E1E93">
      <w:pPr>
        <w:jc w:val="center"/>
        <w:rPr>
          <w:b/>
          <w:sz w:val="28"/>
          <w:szCs w:val="28"/>
        </w:rPr>
      </w:pPr>
      <w:r w:rsidRPr="00AC2877">
        <w:rPr>
          <w:b/>
          <w:sz w:val="28"/>
          <w:szCs w:val="28"/>
        </w:rPr>
        <w:t>Именная заявка</w:t>
      </w:r>
    </w:p>
    <w:p w14:paraId="042DFB51" w14:textId="77777777" w:rsidR="001E1E93" w:rsidRDefault="001E1E93" w:rsidP="001E1E93">
      <w:pPr>
        <w:jc w:val="center"/>
        <w:rPr>
          <w:sz w:val="28"/>
          <w:szCs w:val="28"/>
        </w:rPr>
      </w:pPr>
    </w:p>
    <w:p w14:paraId="654AF783" w14:textId="049C894A" w:rsidR="001E1E93" w:rsidRPr="00AC2877" w:rsidRDefault="00AC2877" w:rsidP="001E1E93">
      <w:pPr>
        <w:jc w:val="center"/>
        <w:rPr>
          <w:b/>
          <w:sz w:val="28"/>
          <w:szCs w:val="28"/>
        </w:rPr>
      </w:pPr>
      <w:r w:rsidRPr="00AC2877">
        <w:rPr>
          <w:b/>
          <w:sz w:val="28"/>
          <w:szCs w:val="28"/>
        </w:rPr>
        <w:t>Турнир по бейсболу</w:t>
      </w:r>
    </w:p>
    <w:p w14:paraId="76901003" w14:textId="3DA44AA3" w:rsidR="001E1E93" w:rsidRDefault="00953D4D" w:rsidP="001E1E93">
      <w:pPr>
        <w:jc w:val="center"/>
        <w:rPr>
          <w:b/>
          <w:sz w:val="28"/>
          <w:szCs w:val="28"/>
        </w:rPr>
      </w:pPr>
      <w:r>
        <w:rPr>
          <w:b/>
          <w:sz w:val="28"/>
          <w:szCs w:val="28"/>
        </w:rPr>
        <w:t>08-10.02.2019</w:t>
      </w:r>
      <w:r w:rsidR="00F67985">
        <w:rPr>
          <w:b/>
          <w:sz w:val="28"/>
          <w:szCs w:val="28"/>
        </w:rPr>
        <w:t xml:space="preserve"> г</w:t>
      </w:r>
      <w:r w:rsidR="00AC2877" w:rsidRPr="00AC2877">
        <w:rPr>
          <w:b/>
          <w:sz w:val="28"/>
          <w:szCs w:val="28"/>
        </w:rPr>
        <w:t>.</w:t>
      </w:r>
    </w:p>
    <w:p w14:paraId="402F2D48" w14:textId="77777777" w:rsidR="00AC2877" w:rsidRDefault="00AC2877" w:rsidP="001E1E93">
      <w:pPr>
        <w:jc w:val="center"/>
        <w:rPr>
          <w:b/>
          <w:color w:val="FF0000"/>
          <w:sz w:val="28"/>
          <w:szCs w:val="28"/>
        </w:rPr>
      </w:pPr>
    </w:p>
    <w:p w14:paraId="1AC460AD" w14:textId="62D92A80" w:rsidR="001E1E93" w:rsidRPr="001E1E93" w:rsidRDefault="001E1E93" w:rsidP="001E1E93">
      <w:pPr>
        <w:rPr>
          <w:sz w:val="28"/>
          <w:szCs w:val="28"/>
        </w:rPr>
      </w:pPr>
      <w:r w:rsidRPr="001E1E93">
        <w:rPr>
          <w:sz w:val="28"/>
          <w:szCs w:val="28"/>
        </w:rPr>
        <w:t>Полное название команды</w:t>
      </w:r>
      <w:r>
        <w:rPr>
          <w:sz w:val="28"/>
          <w:szCs w:val="28"/>
        </w:rPr>
        <w:t>:            ________________________________________</w:t>
      </w:r>
    </w:p>
    <w:p w14:paraId="09E5230E" w14:textId="7F98A471" w:rsidR="001E1E93" w:rsidRPr="001E1E93" w:rsidRDefault="001E1E93" w:rsidP="001E1E93">
      <w:pPr>
        <w:rPr>
          <w:sz w:val="28"/>
          <w:szCs w:val="28"/>
        </w:rPr>
      </w:pPr>
      <w:r>
        <w:rPr>
          <w:sz w:val="28"/>
          <w:szCs w:val="28"/>
        </w:rPr>
        <w:t>Сокращенное</w:t>
      </w:r>
      <w:r w:rsidRPr="001E1E93">
        <w:rPr>
          <w:sz w:val="28"/>
          <w:szCs w:val="28"/>
        </w:rPr>
        <w:t xml:space="preserve"> название команды</w:t>
      </w:r>
      <w:r>
        <w:rPr>
          <w:sz w:val="28"/>
          <w:szCs w:val="28"/>
        </w:rPr>
        <w:t>:  ________________________________________</w:t>
      </w:r>
    </w:p>
    <w:p w14:paraId="68934379" w14:textId="77777777" w:rsidR="001E1E93" w:rsidRDefault="001E1E93" w:rsidP="001E1E93">
      <w:pPr>
        <w:rPr>
          <w:sz w:val="28"/>
          <w:szCs w:val="28"/>
        </w:rPr>
      </w:pPr>
      <w:r w:rsidRPr="001E1E93">
        <w:rPr>
          <w:sz w:val="28"/>
          <w:szCs w:val="28"/>
        </w:rPr>
        <w:t>Вид спорта</w:t>
      </w:r>
      <w:r>
        <w:rPr>
          <w:sz w:val="28"/>
          <w:szCs w:val="28"/>
        </w:rPr>
        <w:t>:                                      ________________________________________</w:t>
      </w:r>
    </w:p>
    <w:p w14:paraId="6309A825" w14:textId="77777777" w:rsidR="001E1E93" w:rsidRDefault="001E1E93" w:rsidP="001E1E93">
      <w:pPr>
        <w:rPr>
          <w:sz w:val="28"/>
          <w:szCs w:val="28"/>
        </w:rPr>
      </w:pPr>
    </w:p>
    <w:tbl>
      <w:tblPr>
        <w:tblW w:w="11058" w:type="dxa"/>
        <w:tblInd w:w="-431" w:type="dxa"/>
        <w:tblLook w:val="04A0" w:firstRow="1" w:lastRow="0" w:firstColumn="1" w:lastColumn="0" w:noHBand="0" w:noVBand="1"/>
      </w:tblPr>
      <w:tblGrid>
        <w:gridCol w:w="445"/>
        <w:gridCol w:w="3101"/>
        <w:gridCol w:w="1319"/>
        <w:gridCol w:w="960"/>
        <w:gridCol w:w="2020"/>
        <w:gridCol w:w="1653"/>
        <w:gridCol w:w="1560"/>
      </w:tblGrid>
      <w:tr w:rsidR="001E1E93" w14:paraId="0B8BD671" w14:textId="77777777" w:rsidTr="00AC2877">
        <w:trPr>
          <w:trHeight w:val="82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41CD" w14:textId="77777777" w:rsidR="001E1E93" w:rsidRPr="001E1E93" w:rsidRDefault="001E1E93">
            <w:pPr>
              <w:jc w:val="center"/>
              <w:rPr>
                <w:bCs/>
                <w:color w:val="000000"/>
              </w:rPr>
            </w:pPr>
            <w:r w:rsidRPr="001E1E93">
              <w:rPr>
                <w:bCs/>
                <w:color w:val="000000"/>
              </w:rPr>
              <w:t>№</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1BB617AD" w14:textId="77777777" w:rsidR="001E1E93" w:rsidRPr="001E1E93" w:rsidRDefault="001E1E93">
            <w:pPr>
              <w:jc w:val="center"/>
              <w:rPr>
                <w:bCs/>
                <w:color w:val="000000"/>
              </w:rPr>
            </w:pPr>
            <w:r w:rsidRPr="001E1E93">
              <w:rPr>
                <w:bCs/>
                <w:color w:val="000000"/>
              </w:rPr>
              <w:t>Ф.И.О.                                 участников</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33B6FA8A" w14:textId="0C81AED2" w:rsidR="001E1E93" w:rsidRPr="001E1E93" w:rsidRDefault="001E1E93">
            <w:pPr>
              <w:jc w:val="center"/>
              <w:rPr>
                <w:bCs/>
                <w:color w:val="000000"/>
              </w:rPr>
            </w:pPr>
            <w:r>
              <w:rPr>
                <w:bCs/>
                <w:color w:val="000000"/>
              </w:rPr>
              <w:t>Д</w:t>
            </w:r>
            <w:r w:rsidRPr="001E1E93">
              <w:rPr>
                <w:bCs/>
                <w:color w:val="000000"/>
              </w:rPr>
              <w:t>ата рождения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B6422F" w14:textId="693B953F" w:rsidR="001E1E93" w:rsidRPr="001E1E93" w:rsidRDefault="001E1E93">
            <w:pPr>
              <w:jc w:val="center"/>
              <w:rPr>
                <w:bCs/>
                <w:color w:val="000000"/>
              </w:rPr>
            </w:pPr>
            <w:r>
              <w:rPr>
                <w:bCs/>
                <w:color w:val="000000"/>
              </w:rPr>
              <w:t>Р</w:t>
            </w:r>
            <w:r w:rsidRPr="001E1E93">
              <w:rPr>
                <w:bCs/>
                <w:color w:val="000000"/>
              </w:rPr>
              <w:t xml:space="preserve">азряд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2415D031" w14:textId="77777777" w:rsidR="001E1E93" w:rsidRPr="001E1E93" w:rsidRDefault="001E1E93">
            <w:pPr>
              <w:jc w:val="center"/>
              <w:rPr>
                <w:bCs/>
                <w:color w:val="000000"/>
              </w:rPr>
            </w:pPr>
            <w:r w:rsidRPr="001E1E93">
              <w:rPr>
                <w:bCs/>
                <w:color w:val="000000"/>
              </w:rPr>
              <w:t>Организация</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73E0B217" w14:textId="77777777" w:rsidR="001E1E93" w:rsidRPr="001E1E93" w:rsidRDefault="001E1E93">
            <w:pPr>
              <w:jc w:val="center"/>
              <w:rPr>
                <w:bCs/>
                <w:color w:val="000000"/>
              </w:rPr>
            </w:pPr>
            <w:r w:rsidRPr="001E1E93">
              <w:rPr>
                <w:bCs/>
                <w:color w:val="000000"/>
              </w:rPr>
              <w:t>Личный тренер</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1D0D17" w14:textId="77777777" w:rsidR="001E1E93" w:rsidRPr="001E1E93" w:rsidRDefault="001E1E93">
            <w:pPr>
              <w:jc w:val="center"/>
              <w:rPr>
                <w:bCs/>
                <w:color w:val="000000"/>
              </w:rPr>
            </w:pPr>
            <w:r w:rsidRPr="001E1E93">
              <w:rPr>
                <w:bCs/>
                <w:color w:val="000000"/>
              </w:rPr>
              <w:t>Виза врача</w:t>
            </w:r>
          </w:p>
        </w:tc>
      </w:tr>
      <w:tr w:rsidR="00AC2877" w14:paraId="04A5E3CB" w14:textId="77777777" w:rsidTr="00AC2877">
        <w:trPr>
          <w:trHeight w:val="627"/>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43548"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32CCDC61"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82F4B2E"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640AAA"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DF9E56A"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16E2DC31"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825FE9F" w14:textId="77777777" w:rsidR="00AC2877" w:rsidRPr="001E1E93" w:rsidRDefault="00AC2877">
            <w:pPr>
              <w:jc w:val="center"/>
              <w:rPr>
                <w:bCs/>
                <w:color w:val="000000"/>
              </w:rPr>
            </w:pPr>
          </w:p>
        </w:tc>
      </w:tr>
      <w:tr w:rsidR="00AC2877" w14:paraId="6BE08B84" w14:textId="77777777" w:rsidTr="00AC2877">
        <w:trPr>
          <w:trHeight w:val="56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92BA5"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3B1C3960"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D1E8F3"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3E27A49"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27A0B59"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7F124472"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D8D7ED" w14:textId="77777777" w:rsidR="00AC2877" w:rsidRPr="001E1E93" w:rsidRDefault="00AC2877">
            <w:pPr>
              <w:jc w:val="center"/>
              <w:rPr>
                <w:bCs/>
                <w:color w:val="000000"/>
              </w:rPr>
            </w:pPr>
          </w:p>
        </w:tc>
      </w:tr>
      <w:tr w:rsidR="00AC2877" w14:paraId="70123D5C" w14:textId="77777777" w:rsidTr="00AC2877">
        <w:trPr>
          <w:trHeight w:val="55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B738"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129F9226"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B67521"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B824BF"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B6657E1"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404617D3"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C0CBF42" w14:textId="77777777" w:rsidR="00AC2877" w:rsidRPr="001E1E93" w:rsidRDefault="00AC2877">
            <w:pPr>
              <w:jc w:val="center"/>
              <w:rPr>
                <w:bCs/>
                <w:color w:val="000000"/>
              </w:rPr>
            </w:pPr>
          </w:p>
        </w:tc>
      </w:tr>
      <w:tr w:rsidR="00AC2877" w14:paraId="376FD8E1"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06BF"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58E7AEDE"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2C608D"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080DC44"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A8EC46A"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0211FAB1"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6CB11A0" w14:textId="77777777" w:rsidR="00AC2877" w:rsidRPr="001E1E93" w:rsidRDefault="00AC2877">
            <w:pPr>
              <w:jc w:val="center"/>
              <w:rPr>
                <w:bCs/>
                <w:color w:val="000000"/>
              </w:rPr>
            </w:pPr>
          </w:p>
        </w:tc>
      </w:tr>
      <w:tr w:rsidR="00AC2877" w14:paraId="281A6840"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8167"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35F605E4"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4CBB85"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C2B6EF"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44F0AB97"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5FF3A59B"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251EC6" w14:textId="77777777" w:rsidR="00AC2877" w:rsidRPr="001E1E93" w:rsidRDefault="00AC2877">
            <w:pPr>
              <w:jc w:val="center"/>
              <w:rPr>
                <w:bCs/>
                <w:color w:val="000000"/>
              </w:rPr>
            </w:pPr>
          </w:p>
        </w:tc>
      </w:tr>
      <w:tr w:rsidR="00AC2877" w14:paraId="3FFA3827"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0C7B"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652984E7"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4DC70EE"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7E51A3A"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4B2BECA6"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6F228461"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A3D628B" w14:textId="77777777" w:rsidR="00AC2877" w:rsidRPr="001E1E93" w:rsidRDefault="00AC2877">
            <w:pPr>
              <w:jc w:val="center"/>
              <w:rPr>
                <w:bCs/>
                <w:color w:val="000000"/>
              </w:rPr>
            </w:pPr>
          </w:p>
        </w:tc>
      </w:tr>
      <w:tr w:rsidR="00AC2877" w14:paraId="586F518A"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4E284"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1E02BCFE"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192A59"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27A7C82"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00781D0"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0B0BC256"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D2B1271" w14:textId="77777777" w:rsidR="00AC2877" w:rsidRPr="001E1E93" w:rsidRDefault="00AC2877">
            <w:pPr>
              <w:jc w:val="center"/>
              <w:rPr>
                <w:bCs/>
                <w:color w:val="000000"/>
              </w:rPr>
            </w:pPr>
          </w:p>
        </w:tc>
      </w:tr>
      <w:tr w:rsidR="00AC2877" w14:paraId="4FCC3167"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2B62"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4DFB3986"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DAAB50"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4EAE98B"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30E25EF"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20D1EA4A"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15CFA8" w14:textId="77777777" w:rsidR="00AC2877" w:rsidRPr="001E1E93" w:rsidRDefault="00AC2877">
            <w:pPr>
              <w:jc w:val="center"/>
              <w:rPr>
                <w:bCs/>
                <w:color w:val="000000"/>
              </w:rPr>
            </w:pPr>
          </w:p>
        </w:tc>
      </w:tr>
      <w:tr w:rsidR="00AC2877" w14:paraId="727B0109"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236E"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4E8A302A"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66A91B"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722F39"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768A834F"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3ADC533A"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71B6B5" w14:textId="77777777" w:rsidR="00AC2877" w:rsidRPr="001E1E93" w:rsidRDefault="00AC2877">
            <w:pPr>
              <w:jc w:val="center"/>
              <w:rPr>
                <w:bCs/>
                <w:color w:val="000000"/>
              </w:rPr>
            </w:pPr>
          </w:p>
        </w:tc>
      </w:tr>
      <w:tr w:rsidR="00AC2877" w14:paraId="54F3A03F"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BAE9F"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3106D2E5"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D55974"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D5B52C"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D94208B"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56B139E1"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064E38" w14:textId="77777777" w:rsidR="00AC2877" w:rsidRPr="001E1E93" w:rsidRDefault="00AC2877">
            <w:pPr>
              <w:jc w:val="center"/>
              <w:rPr>
                <w:bCs/>
                <w:color w:val="000000"/>
              </w:rPr>
            </w:pPr>
          </w:p>
        </w:tc>
      </w:tr>
      <w:tr w:rsidR="00AC2877" w14:paraId="7435436E"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29A"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042663B4"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CB9721"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071A34E"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3292CAC4"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44799C77"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8746437" w14:textId="77777777" w:rsidR="00AC2877" w:rsidRPr="001E1E93" w:rsidRDefault="00AC2877">
            <w:pPr>
              <w:jc w:val="center"/>
              <w:rPr>
                <w:bCs/>
                <w:color w:val="000000"/>
              </w:rPr>
            </w:pPr>
          </w:p>
        </w:tc>
      </w:tr>
      <w:tr w:rsidR="00AC2877" w14:paraId="0219E9A3" w14:textId="77777777" w:rsidTr="00AC2877">
        <w:trPr>
          <w:trHeight w:val="56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592E5" w14:textId="77777777" w:rsidR="00AC2877" w:rsidRPr="001E1E93" w:rsidRDefault="00AC2877">
            <w:pPr>
              <w:jc w:val="center"/>
              <w:rPr>
                <w:bCs/>
                <w:color w:val="000000"/>
              </w:rPr>
            </w:pPr>
          </w:p>
        </w:tc>
        <w:tc>
          <w:tcPr>
            <w:tcW w:w="3101" w:type="dxa"/>
            <w:tcBorders>
              <w:top w:val="single" w:sz="4" w:space="0" w:color="auto"/>
              <w:left w:val="nil"/>
              <w:bottom w:val="single" w:sz="4" w:space="0" w:color="auto"/>
              <w:right w:val="single" w:sz="4" w:space="0" w:color="auto"/>
            </w:tcBorders>
            <w:shd w:val="clear" w:color="auto" w:fill="auto"/>
            <w:vAlign w:val="center"/>
          </w:tcPr>
          <w:p w14:paraId="2FE14178" w14:textId="77777777" w:rsidR="00AC2877" w:rsidRPr="001E1E93" w:rsidRDefault="00AC2877">
            <w:pPr>
              <w:jc w:val="center"/>
              <w:rPr>
                <w:bCs/>
                <w:color w:val="000000"/>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99701B" w14:textId="77777777" w:rsidR="00AC2877" w:rsidRDefault="00AC2877">
            <w:pPr>
              <w:jc w:val="center"/>
              <w:rPr>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C6EC201" w14:textId="77777777" w:rsidR="00AC2877" w:rsidRDefault="00AC2877">
            <w:pPr>
              <w:jc w:val="center"/>
              <w:rPr>
                <w:bCs/>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7015867D" w14:textId="77777777" w:rsidR="00AC2877" w:rsidRPr="001E1E93" w:rsidRDefault="00AC2877">
            <w:pPr>
              <w:jc w:val="center"/>
              <w:rPr>
                <w:bCs/>
                <w:color w:val="000000"/>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04D5596F" w14:textId="77777777" w:rsidR="00AC2877" w:rsidRPr="001E1E93" w:rsidRDefault="00AC2877">
            <w:pPr>
              <w:jc w:val="center"/>
              <w:rPr>
                <w:bCs/>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D499B8" w14:textId="77777777" w:rsidR="00AC2877" w:rsidRPr="001E1E93" w:rsidRDefault="00AC2877">
            <w:pPr>
              <w:jc w:val="center"/>
              <w:rPr>
                <w:bCs/>
                <w:color w:val="000000"/>
              </w:rPr>
            </w:pPr>
          </w:p>
        </w:tc>
      </w:tr>
    </w:tbl>
    <w:p w14:paraId="737F7E03" w14:textId="77777777" w:rsidR="00AC2877" w:rsidRDefault="001E1E93" w:rsidP="001E1E93">
      <w:pPr>
        <w:rPr>
          <w:sz w:val="28"/>
          <w:szCs w:val="28"/>
        </w:rPr>
      </w:pPr>
      <w:r>
        <w:rPr>
          <w:sz w:val="28"/>
          <w:szCs w:val="28"/>
        </w:rPr>
        <w:t xml:space="preserve">        </w:t>
      </w:r>
    </w:p>
    <w:p w14:paraId="267219F7" w14:textId="77777777" w:rsidR="00AC2877" w:rsidRDefault="00AC2877" w:rsidP="001E1E93">
      <w:pPr>
        <w:rPr>
          <w:sz w:val="28"/>
          <w:szCs w:val="28"/>
        </w:rPr>
      </w:pPr>
      <w:r>
        <w:rPr>
          <w:sz w:val="28"/>
          <w:szCs w:val="28"/>
        </w:rPr>
        <w:t>Руководитель организации      ___________________/________________________</w:t>
      </w:r>
    </w:p>
    <w:p w14:paraId="6F0194D4" w14:textId="77777777" w:rsidR="0037570D" w:rsidRDefault="00AC2877" w:rsidP="001E1E93">
      <w:pPr>
        <w:rPr>
          <w:sz w:val="22"/>
          <w:szCs w:val="22"/>
        </w:rPr>
      </w:pPr>
      <w:r w:rsidRPr="00AC2877">
        <w:rPr>
          <w:sz w:val="22"/>
          <w:szCs w:val="22"/>
        </w:rPr>
        <w:t xml:space="preserve">                                                    </w:t>
      </w:r>
      <w:r>
        <w:rPr>
          <w:sz w:val="22"/>
          <w:szCs w:val="22"/>
        </w:rPr>
        <w:t xml:space="preserve">                       </w:t>
      </w:r>
      <w:r w:rsidRPr="00AC2877">
        <w:rPr>
          <w:sz w:val="22"/>
          <w:szCs w:val="22"/>
        </w:rPr>
        <w:t xml:space="preserve">     (подпись)                      </w:t>
      </w:r>
      <w:r>
        <w:rPr>
          <w:sz w:val="22"/>
          <w:szCs w:val="22"/>
        </w:rPr>
        <w:t xml:space="preserve">            </w:t>
      </w:r>
      <w:r w:rsidRPr="00AC2877">
        <w:rPr>
          <w:sz w:val="22"/>
          <w:szCs w:val="22"/>
        </w:rPr>
        <w:t xml:space="preserve">  (расшифровка)</w:t>
      </w:r>
    </w:p>
    <w:p w14:paraId="5D9C6093" w14:textId="2A6927BD" w:rsidR="0037570D" w:rsidRDefault="0037570D" w:rsidP="001E1E93">
      <w:r w:rsidRPr="0037570D">
        <w:t xml:space="preserve">                      М.П.</w:t>
      </w:r>
    </w:p>
    <w:p w14:paraId="1F2652A2" w14:textId="77777777" w:rsidR="009A655B" w:rsidRPr="0037570D" w:rsidRDefault="009A655B" w:rsidP="001E1E93"/>
    <w:p w14:paraId="33C4C80F" w14:textId="77777777" w:rsidR="0037570D" w:rsidRDefault="0037570D" w:rsidP="001E1E93">
      <w:pPr>
        <w:rPr>
          <w:sz w:val="22"/>
          <w:szCs w:val="22"/>
        </w:rPr>
      </w:pPr>
    </w:p>
    <w:tbl>
      <w:tblPr>
        <w:tblW w:w="10632" w:type="dxa"/>
        <w:tblLook w:val="04A0" w:firstRow="1" w:lastRow="0" w:firstColumn="1" w:lastColumn="0" w:noHBand="0" w:noVBand="1"/>
      </w:tblPr>
      <w:tblGrid>
        <w:gridCol w:w="10632"/>
      </w:tblGrid>
      <w:tr w:rsidR="0037570D" w14:paraId="66919BB6" w14:textId="77777777" w:rsidTr="0037570D">
        <w:trPr>
          <w:trHeight w:val="322"/>
        </w:trPr>
        <w:tc>
          <w:tcPr>
            <w:tcW w:w="10632" w:type="dxa"/>
            <w:vMerge w:val="restart"/>
            <w:tcBorders>
              <w:top w:val="nil"/>
              <w:left w:val="nil"/>
              <w:bottom w:val="nil"/>
              <w:right w:val="nil"/>
            </w:tcBorders>
            <w:shd w:val="clear" w:color="auto" w:fill="auto"/>
            <w:vAlign w:val="bottom"/>
            <w:hideMark/>
          </w:tcPr>
          <w:p w14:paraId="42C6FAD5" w14:textId="77777777" w:rsidR="0037570D" w:rsidRDefault="0037570D" w:rsidP="0037570D">
            <w:pPr>
              <w:jc w:val="both"/>
              <w:rPr>
                <w:color w:val="000000"/>
                <w:sz w:val="28"/>
                <w:szCs w:val="28"/>
              </w:rPr>
            </w:pPr>
            <w:r>
              <w:rPr>
                <w:color w:val="000000"/>
                <w:sz w:val="28"/>
                <w:szCs w:val="28"/>
              </w:rPr>
              <w:t xml:space="preserve">Спортсмены в количестве _______ человек прошли медицинский осмотр в полном объеме (мед. Карта ф. 227). Получено заключение невропатолога, окулиста, отоларинголога. Терапевтом проведена функциональная проба. </w:t>
            </w:r>
          </w:p>
        </w:tc>
      </w:tr>
      <w:tr w:rsidR="0037570D" w14:paraId="1E117149" w14:textId="77777777" w:rsidTr="0037570D">
        <w:trPr>
          <w:trHeight w:val="615"/>
        </w:trPr>
        <w:tc>
          <w:tcPr>
            <w:tcW w:w="10632" w:type="dxa"/>
            <w:vMerge/>
            <w:tcBorders>
              <w:top w:val="nil"/>
              <w:left w:val="nil"/>
              <w:bottom w:val="nil"/>
              <w:right w:val="nil"/>
            </w:tcBorders>
            <w:vAlign w:val="center"/>
            <w:hideMark/>
          </w:tcPr>
          <w:p w14:paraId="7B0F8941" w14:textId="77777777" w:rsidR="0037570D" w:rsidRDefault="0037570D">
            <w:pPr>
              <w:rPr>
                <w:color w:val="000000"/>
                <w:sz w:val="28"/>
                <w:szCs w:val="28"/>
              </w:rPr>
            </w:pPr>
          </w:p>
        </w:tc>
      </w:tr>
    </w:tbl>
    <w:p w14:paraId="15BF71DB" w14:textId="77777777" w:rsidR="0037570D" w:rsidRDefault="0037570D" w:rsidP="001E1E93">
      <w:pPr>
        <w:rPr>
          <w:b/>
          <w:sz w:val="22"/>
          <w:szCs w:val="22"/>
        </w:rPr>
      </w:pPr>
    </w:p>
    <w:p w14:paraId="0B455B32" w14:textId="1C3CC395" w:rsidR="0037570D" w:rsidRDefault="0037570D" w:rsidP="001E1E93">
      <w:pPr>
        <w:rPr>
          <w:sz w:val="28"/>
          <w:szCs w:val="28"/>
        </w:rPr>
      </w:pPr>
      <w:r w:rsidRPr="0037570D">
        <w:rPr>
          <w:sz w:val="28"/>
          <w:szCs w:val="28"/>
        </w:rPr>
        <w:t>Врач/____________________________</w:t>
      </w:r>
      <w:r>
        <w:rPr>
          <w:sz w:val="28"/>
          <w:szCs w:val="28"/>
        </w:rPr>
        <w:t>/</w:t>
      </w:r>
      <w:r w:rsidRPr="0037570D">
        <w:rPr>
          <w:sz w:val="28"/>
          <w:szCs w:val="28"/>
        </w:rPr>
        <w:t>ВФД Ф.И.О</w:t>
      </w:r>
    </w:p>
    <w:p w14:paraId="494FE33B" w14:textId="77777777" w:rsidR="009A655B" w:rsidRDefault="009A655B" w:rsidP="001E1E93">
      <w:pPr>
        <w:rPr>
          <w:sz w:val="28"/>
          <w:szCs w:val="28"/>
        </w:rPr>
      </w:pPr>
    </w:p>
    <w:p w14:paraId="72F36C8E" w14:textId="77A045B8" w:rsidR="0072672B" w:rsidRPr="00F1002E" w:rsidRDefault="0037570D" w:rsidP="00F1002E">
      <w:r w:rsidRPr="00F1002E">
        <w:t>(число, месяц, год, печать ВФД)</w:t>
      </w:r>
    </w:p>
    <w:sectPr w:rsidR="0072672B" w:rsidRPr="00F1002E" w:rsidSect="00DD2932">
      <w:pgSz w:w="11906" w:h="16838"/>
      <w:pgMar w:top="709" w:right="1276"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596B" w14:textId="77777777" w:rsidR="00411A92" w:rsidRDefault="00411A92" w:rsidP="001961D1">
      <w:r>
        <w:separator/>
      </w:r>
    </w:p>
  </w:endnote>
  <w:endnote w:type="continuationSeparator" w:id="0">
    <w:p w14:paraId="368A7BB3" w14:textId="77777777" w:rsidR="00411A92" w:rsidRDefault="00411A92"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D789" w14:textId="77777777" w:rsidR="00411A92" w:rsidRDefault="00411A92" w:rsidP="001961D1">
      <w:r>
        <w:separator/>
      </w:r>
    </w:p>
  </w:footnote>
  <w:footnote w:type="continuationSeparator" w:id="0">
    <w:p w14:paraId="66CEE994" w14:textId="77777777" w:rsidR="00411A92" w:rsidRDefault="00411A92" w:rsidP="0019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8A43" w14:textId="77777777" w:rsidR="00303AB4" w:rsidRDefault="00303AB4" w:rsidP="00314592">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5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46C27"/>
    <w:multiLevelType w:val="multilevel"/>
    <w:tmpl w:val="D39EF67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E3D82"/>
    <w:multiLevelType w:val="multilevel"/>
    <w:tmpl w:val="E0048C44"/>
    <w:lvl w:ilvl="0">
      <w:start w:val="7"/>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0">
    <w:nsid w:val="3FB96A01"/>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4B2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BB7409"/>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E3923FD"/>
    <w:multiLevelType w:val="hybridMultilevel"/>
    <w:tmpl w:val="D0AE5C3A"/>
    <w:lvl w:ilvl="0" w:tplc="FAECE154">
      <w:start w:val="1"/>
      <w:numFmt w:val="decimal"/>
      <w:lvlText w:val="%1."/>
      <w:lvlJc w:val="left"/>
      <w:pPr>
        <w:ind w:left="1068" w:hanging="360"/>
      </w:pPr>
    </w:lvl>
    <w:lvl w:ilvl="1" w:tplc="04190019">
      <w:start w:val="1"/>
      <w:numFmt w:val="decimal"/>
      <w:lvlText w:val="%2."/>
      <w:lvlJc w:val="left"/>
      <w:pPr>
        <w:tabs>
          <w:tab w:val="num" w:pos="1428"/>
        </w:tabs>
        <w:ind w:left="1428" w:hanging="360"/>
      </w:pPr>
    </w:lvl>
    <w:lvl w:ilvl="2" w:tplc="0419001B">
      <w:start w:val="1"/>
      <w:numFmt w:val="decimal"/>
      <w:lvlText w:val="%3."/>
      <w:lvlJc w:val="left"/>
      <w:pPr>
        <w:tabs>
          <w:tab w:val="num" w:pos="2148"/>
        </w:tabs>
        <w:ind w:left="2148" w:hanging="360"/>
      </w:pPr>
    </w:lvl>
    <w:lvl w:ilvl="3" w:tplc="0419000F">
      <w:start w:val="1"/>
      <w:numFmt w:val="decimal"/>
      <w:lvlText w:val="%4."/>
      <w:lvlJc w:val="left"/>
      <w:pPr>
        <w:tabs>
          <w:tab w:val="num" w:pos="2868"/>
        </w:tabs>
        <w:ind w:left="2868" w:hanging="360"/>
      </w:pPr>
    </w:lvl>
    <w:lvl w:ilvl="4" w:tplc="04190019">
      <w:start w:val="1"/>
      <w:numFmt w:val="decimal"/>
      <w:lvlText w:val="%5."/>
      <w:lvlJc w:val="left"/>
      <w:pPr>
        <w:tabs>
          <w:tab w:val="num" w:pos="3588"/>
        </w:tabs>
        <w:ind w:left="3588" w:hanging="360"/>
      </w:pPr>
    </w:lvl>
    <w:lvl w:ilvl="5" w:tplc="0419001B">
      <w:start w:val="1"/>
      <w:numFmt w:val="decimal"/>
      <w:lvlText w:val="%6."/>
      <w:lvlJc w:val="left"/>
      <w:pPr>
        <w:tabs>
          <w:tab w:val="num" w:pos="4308"/>
        </w:tabs>
        <w:ind w:left="4308" w:hanging="360"/>
      </w:pPr>
    </w:lvl>
    <w:lvl w:ilvl="6" w:tplc="0419000F">
      <w:start w:val="1"/>
      <w:numFmt w:val="decimal"/>
      <w:lvlText w:val="%7."/>
      <w:lvlJc w:val="left"/>
      <w:pPr>
        <w:tabs>
          <w:tab w:val="num" w:pos="5028"/>
        </w:tabs>
        <w:ind w:left="5028" w:hanging="360"/>
      </w:pPr>
    </w:lvl>
    <w:lvl w:ilvl="7" w:tplc="04190019">
      <w:start w:val="1"/>
      <w:numFmt w:val="decimal"/>
      <w:lvlText w:val="%8."/>
      <w:lvlJc w:val="left"/>
      <w:pPr>
        <w:tabs>
          <w:tab w:val="num" w:pos="5748"/>
        </w:tabs>
        <w:ind w:left="5748" w:hanging="360"/>
      </w:pPr>
    </w:lvl>
    <w:lvl w:ilvl="8" w:tplc="0419001B">
      <w:start w:val="1"/>
      <w:numFmt w:val="decimal"/>
      <w:lvlText w:val="%9."/>
      <w:lvlJc w:val="left"/>
      <w:pPr>
        <w:tabs>
          <w:tab w:val="num" w:pos="6468"/>
        </w:tabs>
        <w:ind w:left="6468" w:hanging="360"/>
      </w:pPr>
    </w:lvl>
  </w:abstractNum>
  <w:abstractNum w:abstractNumId="16">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374AB0"/>
    <w:multiLevelType w:val="multilevel"/>
    <w:tmpl w:val="A7D62D78"/>
    <w:lvl w:ilvl="0">
      <w:start w:val="6"/>
      <w:numFmt w:val="decimal"/>
      <w:lvlText w:val="%1."/>
      <w:lvlJc w:val="left"/>
      <w:pPr>
        <w:ind w:left="1065"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9">
    <w:nsid w:val="57E66E44"/>
    <w:multiLevelType w:val="multilevel"/>
    <w:tmpl w:val="1612EED4"/>
    <w:lvl w:ilvl="0">
      <w:start w:val="2"/>
      <w:numFmt w:val="decimal"/>
      <w:lvlText w:val="%1."/>
      <w:lvlJc w:val="left"/>
      <w:pPr>
        <w:ind w:left="450" w:hanging="450"/>
      </w:pPr>
      <w:rPr>
        <w:rFonts w:hint="default"/>
      </w:rPr>
    </w:lvl>
    <w:lvl w:ilvl="1">
      <w:start w:val="1"/>
      <w:numFmt w:val="decimal"/>
      <w:lvlText w:val="%1.%2."/>
      <w:lvlJc w:val="left"/>
      <w:pPr>
        <w:ind w:left="1004" w:hanging="72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1F4FCB"/>
    <w:multiLevelType w:val="multilevel"/>
    <w:tmpl w:val="5F00058A"/>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5616BD"/>
    <w:multiLevelType w:val="multilevel"/>
    <w:tmpl w:val="E716B5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E695C5F"/>
    <w:multiLevelType w:val="singleLevel"/>
    <w:tmpl w:val="89CE40D8"/>
    <w:lvl w:ilvl="0">
      <w:start w:val="1"/>
      <w:numFmt w:val="bullet"/>
      <w:lvlText w:val=""/>
      <w:lvlJc w:val="left"/>
      <w:pPr>
        <w:tabs>
          <w:tab w:val="num" w:pos="360"/>
        </w:tabs>
        <w:ind w:left="360" w:hanging="360"/>
      </w:pPr>
      <w:rPr>
        <w:rFonts w:ascii="Symbol" w:hAnsi="Symbol"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4"/>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8"/>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5"/>
  </w:num>
  <w:num w:numId="18">
    <w:abstractNumId w:val="23"/>
  </w:num>
  <w:num w:numId="19">
    <w:abstractNumId w:val="0"/>
  </w:num>
  <w:num w:numId="20">
    <w:abstractNumId w:val="5"/>
  </w:num>
  <w:num w:numId="21">
    <w:abstractNumId w:val="7"/>
  </w:num>
  <w:num w:numId="22">
    <w:abstractNumId w:val="3"/>
  </w:num>
  <w:num w:numId="23">
    <w:abstractNumId w:val="20"/>
  </w:num>
  <w:num w:numId="24">
    <w:abstractNumId w:val="4"/>
  </w:num>
  <w:num w:numId="25">
    <w:abstractNumId w:val="22"/>
  </w:num>
  <w:num w:numId="26">
    <w:abstractNumId w:val="12"/>
  </w:num>
  <w:num w:numId="27">
    <w:abstractNumId w:val="8"/>
  </w:num>
  <w:num w:numId="28">
    <w:abstractNumId w:val="1"/>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F"/>
    <w:rsid w:val="00000E0C"/>
    <w:rsid w:val="00002317"/>
    <w:rsid w:val="00011005"/>
    <w:rsid w:val="00012FCD"/>
    <w:rsid w:val="000133BF"/>
    <w:rsid w:val="00013A41"/>
    <w:rsid w:val="00013F60"/>
    <w:rsid w:val="0001530E"/>
    <w:rsid w:val="00016746"/>
    <w:rsid w:val="00017CBD"/>
    <w:rsid w:val="00017F56"/>
    <w:rsid w:val="000210F8"/>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B4B"/>
    <w:rsid w:val="00052CC8"/>
    <w:rsid w:val="00054324"/>
    <w:rsid w:val="00055022"/>
    <w:rsid w:val="0005745B"/>
    <w:rsid w:val="00057FD1"/>
    <w:rsid w:val="00062C03"/>
    <w:rsid w:val="00063A7E"/>
    <w:rsid w:val="00064051"/>
    <w:rsid w:val="00064FA9"/>
    <w:rsid w:val="000703C4"/>
    <w:rsid w:val="00070ABD"/>
    <w:rsid w:val="00071A8D"/>
    <w:rsid w:val="00072A4F"/>
    <w:rsid w:val="00072A7F"/>
    <w:rsid w:val="00072BAC"/>
    <w:rsid w:val="00073C80"/>
    <w:rsid w:val="00074484"/>
    <w:rsid w:val="0007685D"/>
    <w:rsid w:val="00077091"/>
    <w:rsid w:val="00080703"/>
    <w:rsid w:val="00083A44"/>
    <w:rsid w:val="00084D22"/>
    <w:rsid w:val="00085E7E"/>
    <w:rsid w:val="000879DA"/>
    <w:rsid w:val="000918B8"/>
    <w:rsid w:val="00093A6A"/>
    <w:rsid w:val="000941E0"/>
    <w:rsid w:val="000956FC"/>
    <w:rsid w:val="00096DEC"/>
    <w:rsid w:val="00097590"/>
    <w:rsid w:val="000A088A"/>
    <w:rsid w:val="000A3706"/>
    <w:rsid w:val="000A5566"/>
    <w:rsid w:val="000B2419"/>
    <w:rsid w:val="000B2479"/>
    <w:rsid w:val="000B2E51"/>
    <w:rsid w:val="000B5771"/>
    <w:rsid w:val="000B7ADA"/>
    <w:rsid w:val="000B7FEA"/>
    <w:rsid w:val="000C012C"/>
    <w:rsid w:val="000C068C"/>
    <w:rsid w:val="000C0F29"/>
    <w:rsid w:val="000C3CF8"/>
    <w:rsid w:val="000C3F77"/>
    <w:rsid w:val="000C4AE6"/>
    <w:rsid w:val="000C4FEE"/>
    <w:rsid w:val="000C65B8"/>
    <w:rsid w:val="000D3FC0"/>
    <w:rsid w:val="000E171B"/>
    <w:rsid w:val="000E4719"/>
    <w:rsid w:val="000E4F86"/>
    <w:rsid w:val="000E4FA0"/>
    <w:rsid w:val="000E5C01"/>
    <w:rsid w:val="000E5D53"/>
    <w:rsid w:val="000E655E"/>
    <w:rsid w:val="000F205E"/>
    <w:rsid w:val="000F3BED"/>
    <w:rsid w:val="000F40DD"/>
    <w:rsid w:val="000F5B54"/>
    <w:rsid w:val="000F6A1B"/>
    <w:rsid w:val="000F79F1"/>
    <w:rsid w:val="00100E3D"/>
    <w:rsid w:val="001049B3"/>
    <w:rsid w:val="00116F1B"/>
    <w:rsid w:val="00120902"/>
    <w:rsid w:val="00125324"/>
    <w:rsid w:val="00126F3D"/>
    <w:rsid w:val="001279A9"/>
    <w:rsid w:val="001303FD"/>
    <w:rsid w:val="00131EF3"/>
    <w:rsid w:val="00131F9E"/>
    <w:rsid w:val="001339D8"/>
    <w:rsid w:val="001359F7"/>
    <w:rsid w:val="00135BEB"/>
    <w:rsid w:val="00137A75"/>
    <w:rsid w:val="00137B5F"/>
    <w:rsid w:val="00140FD0"/>
    <w:rsid w:val="001419BE"/>
    <w:rsid w:val="00142492"/>
    <w:rsid w:val="0014303D"/>
    <w:rsid w:val="00145AF2"/>
    <w:rsid w:val="001473F0"/>
    <w:rsid w:val="001477D1"/>
    <w:rsid w:val="001523D1"/>
    <w:rsid w:val="0015314F"/>
    <w:rsid w:val="00154A99"/>
    <w:rsid w:val="001565E9"/>
    <w:rsid w:val="001642CC"/>
    <w:rsid w:val="00164388"/>
    <w:rsid w:val="00173170"/>
    <w:rsid w:val="001757EB"/>
    <w:rsid w:val="00180FD0"/>
    <w:rsid w:val="00183C83"/>
    <w:rsid w:val="001846FF"/>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C0899"/>
    <w:rsid w:val="001C104F"/>
    <w:rsid w:val="001C2935"/>
    <w:rsid w:val="001C40B1"/>
    <w:rsid w:val="001C5C16"/>
    <w:rsid w:val="001D15AB"/>
    <w:rsid w:val="001D3083"/>
    <w:rsid w:val="001D3D32"/>
    <w:rsid w:val="001D4130"/>
    <w:rsid w:val="001D47EA"/>
    <w:rsid w:val="001D480A"/>
    <w:rsid w:val="001D498A"/>
    <w:rsid w:val="001D5447"/>
    <w:rsid w:val="001D5BFC"/>
    <w:rsid w:val="001E0638"/>
    <w:rsid w:val="001E0763"/>
    <w:rsid w:val="001E1E93"/>
    <w:rsid w:val="001E3A80"/>
    <w:rsid w:val="001E562D"/>
    <w:rsid w:val="001E563F"/>
    <w:rsid w:val="001E746D"/>
    <w:rsid w:val="001E7C71"/>
    <w:rsid w:val="001F3237"/>
    <w:rsid w:val="001F3C6A"/>
    <w:rsid w:val="001F6C0B"/>
    <w:rsid w:val="002003A1"/>
    <w:rsid w:val="00203215"/>
    <w:rsid w:val="00203EFA"/>
    <w:rsid w:val="00204A5C"/>
    <w:rsid w:val="00210E85"/>
    <w:rsid w:val="002113E7"/>
    <w:rsid w:val="0021424E"/>
    <w:rsid w:val="00214F55"/>
    <w:rsid w:val="00217551"/>
    <w:rsid w:val="00220D31"/>
    <w:rsid w:val="00222518"/>
    <w:rsid w:val="002227B4"/>
    <w:rsid w:val="002229D9"/>
    <w:rsid w:val="002249A0"/>
    <w:rsid w:val="00225085"/>
    <w:rsid w:val="0023395B"/>
    <w:rsid w:val="00233C19"/>
    <w:rsid w:val="00236200"/>
    <w:rsid w:val="002406FA"/>
    <w:rsid w:val="002409CE"/>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7FAF"/>
    <w:rsid w:val="002713E0"/>
    <w:rsid w:val="00272661"/>
    <w:rsid w:val="00274473"/>
    <w:rsid w:val="00276575"/>
    <w:rsid w:val="002803C0"/>
    <w:rsid w:val="002811A5"/>
    <w:rsid w:val="0028472C"/>
    <w:rsid w:val="0028608C"/>
    <w:rsid w:val="00287E31"/>
    <w:rsid w:val="002A12A5"/>
    <w:rsid w:val="002A2470"/>
    <w:rsid w:val="002A3A4E"/>
    <w:rsid w:val="002A63ED"/>
    <w:rsid w:val="002B1D91"/>
    <w:rsid w:val="002B29FF"/>
    <w:rsid w:val="002B3876"/>
    <w:rsid w:val="002B4F9F"/>
    <w:rsid w:val="002C0DBF"/>
    <w:rsid w:val="002C3057"/>
    <w:rsid w:val="002C3D00"/>
    <w:rsid w:val="002C4291"/>
    <w:rsid w:val="002D052B"/>
    <w:rsid w:val="002D0B29"/>
    <w:rsid w:val="002D23CB"/>
    <w:rsid w:val="002D3612"/>
    <w:rsid w:val="002D3C6D"/>
    <w:rsid w:val="002D6A0D"/>
    <w:rsid w:val="002E0B05"/>
    <w:rsid w:val="002E1B7C"/>
    <w:rsid w:val="002E4629"/>
    <w:rsid w:val="002E53C4"/>
    <w:rsid w:val="002E5F52"/>
    <w:rsid w:val="002F0BC6"/>
    <w:rsid w:val="002F20CB"/>
    <w:rsid w:val="002F22C5"/>
    <w:rsid w:val="002F2425"/>
    <w:rsid w:val="002F3A51"/>
    <w:rsid w:val="002F59D2"/>
    <w:rsid w:val="002F5D60"/>
    <w:rsid w:val="00300209"/>
    <w:rsid w:val="0030198D"/>
    <w:rsid w:val="00302750"/>
    <w:rsid w:val="00303AB4"/>
    <w:rsid w:val="00305649"/>
    <w:rsid w:val="0030712D"/>
    <w:rsid w:val="00310290"/>
    <w:rsid w:val="00311153"/>
    <w:rsid w:val="00314592"/>
    <w:rsid w:val="00315015"/>
    <w:rsid w:val="00315B6C"/>
    <w:rsid w:val="00320843"/>
    <w:rsid w:val="00323E4B"/>
    <w:rsid w:val="003266D6"/>
    <w:rsid w:val="003359E5"/>
    <w:rsid w:val="00336093"/>
    <w:rsid w:val="00337EA5"/>
    <w:rsid w:val="00341109"/>
    <w:rsid w:val="00341759"/>
    <w:rsid w:val="00342AEC"/>
    <w:rsid w:val="00344721"/>
    <w:rsid w:val="003455F1"/>
    <w:rsid w:val="0034580F"/>
    <w:rsid w:val="003510F9"/>
    <w:rsid w:val="00351302"/>
    <w:rsid w:val="00351464"/>
    <w:rsid w:val="00352EEF"/>
    <w:rsid w:val="003535F9"/>
    <w:rsid w:val="003560BC"/>
    <w:rsid w:val="0036145A"/>
    <w:rsid w:val="00361655"/>
    <w:rsid w:val="00362CD8"/>
    <w:rsid w:val="00364F48"/>
    <w:rsid w:val="00365C96"/>
    <w:rsid w:val="003679DC"/>
    <w:rsid w:val="00370738"/>
    <w:rsid w:val="0037570D"/>
    <w:rsid w:val="00376465"/>
    <w:rsid w:val="003812E9"/>
    <w:rsid w:val="00383D9E"/>
    <w:rsid w:val="00386490"/>
    <w:rsid w:val="00386D1F"/>
    <w:rsid w:val="003917FC"/>
    <w:rsid w:val="00391DA0"/>
    <w:rsid w:val="00393B13"/>
    <w:rsid w:val="00393F4A"/>
    <w:rsid w:val="00395233"/>
    <w:rsid w:val="003953A1"/>
    <w:rsid w:val="00396C53"/>
    <w:rsid w:val="003976A2"/>
    <w:rsid w:val="003A180E"/>
    <w:rsid w:val="003A4070"/>
    <w:rsid w:val="003A489C"/>
    <w:rsid w:val="003A59B7"/>
    <w:rsid w:val="003A5AAA"/>
    <w:rsid w:val="003A7203"/>
    <w:rsid w:val="003B08F1"/>
    <w:rsid w:val="003B1067"/>
    <w:rsid w:val="003B2D07"/>
    <w:rsid w:val="003B3FD6"/>
    <w:rsid w:val="003C16FC"/>
    <w:rsid w:val="003C1F57"/>
    <w:rsid w:val="003C67A0"/>
    <w:rsid w:val="003C74A4"/>
    <w:rsid w:val="003C75D1"/>
    <w:rsid w:val="003D2018"/>
    <w:rsid w:val="003D2256"/>
    <w:rsid w:val="003D444C"/>
    <w:rsid w:val="003D505B"/>
    <w:rsid w:val="003D62BD"/>
    <w:rsid w:val="003E02D3"/>
    <w:rsid w:val="003E2F57"/>
    <w:rsid w:val="003E32C5"/>
    <w:rsid w:val="003E4E1C"/>
    <w:rsid w:val="003E65F8"/>
    <w:rsid w:val="003E745A"/>
    <w:rsid w:val="003F05D7"/>
    <w:rsid w:val="003F2127"/>
    <w:rsid w:val="003F4E32"/>
    <w:rsid w:val="003F55B7"/>
    <w:rsid w:val="003F7BF1"/>
    <w:rsid w:val="00400234"/>
    <w:rsid w:val="004008CE"/>
    <w:rsid w:val="004019E8"/>
    <w:rsid w:val="00402383"/>
    <w:rsid w:val="00406F0F"/>
    <w:rsid w:val="00411A92"/>
    <w:rsid w:val="00423052"/>
    <w:rsid w:val="004238FD"/>
    <w:rsid w:val="00424171"/>
    <w:rsid w:val="004264B9"/>
    <w:rsid w:val="00427013"/>
    <w:rsid w:val="00437870"/>
    <w:rsid w:val="0044032E"/>
    <w:rsid w:val="00440C10"/>
    <w:rsid w:val="00442CF9"/>
    <w:rsid w:val="00446BFB"/>
    <w:rsid w:val="00450A6E"/>
    <w:rsid w:val="004533A9"/>
    <w:rsid w:val="00453A74"/>
    <w:rsid w:val="00462433"/>
    <w:rsid w:val="00463534"/>
    <w:rsid w:val="004707EE"/>
    <w:rsid w:val="00474019"/>
    <w:rsid w:val="00474637"/>
    <w:rsid w:val="004749C8"/>
    <w:rsid w:val="00475026"/>
    <w:rsid w:val="00475771"/>
    <w:rsid w:val="004763C5"/>
    <w:rsid w:val="00476453"/>
    <w:rsid w:val="00476D19"/>
    <w:rsid w:val="004770AF"/>
    <w:rsid w:val="00477BD2"/>
    <w:rsid w:val="00481C78"/>
    <w:rsid w:val="004839E1"/>
    <w:rsid w:val="004844FF"/>
    <w:rsid w:val="0048698E"/>
    <w:rsid w:val="00491136"/>
    <w:rsid w:val="004930EC"/>
    <w:rsid w:val="004941A4"/>
    <w:rsid w:val="00494EC6"/>
    <w:rsid w:val="004964A4"/>
    <w:rsid w:val="004A1156"/>
    <w:rsid w:val="004A3D5C"/>
    <w:rsid w:val="004A4465"/>
    <w:rsid w:val="004A4C1B"/>
    <w:rsid w:val="004A7D53"/>
    <w:rsid w:val="004B2506"/>
    <w:rsid w:val="004B2B9A"/>
    <w:rsid w:val="004B72BD"/>
    <w:rsid w:val="004C0E3E"/>
    <w:rsid w:val="004C343C"/>
    <w:rsid w:val="004C4C74"/>
    <w:rsid w:val="004C6908"/>
    <w:rsid w:val="004D273A"/>
    <w:rsid w:val="004D2E24"/>
    <w:rsid w:val="004D4451"/>
    <w:rsid w:val="004D4DC0"/>
    <w:rsid w:val="004D5060"/>
    <w:rsid w:val="004D54A5"/>
    <w:rsid w:val="004D7FA2"/>
    <w:rsid w:val="004E297C"/>
    <w:rsid w:val="004E2BD1"/>
    <w:rsid w:val="004E2CA7"/>
    <w:rsid w:val="004E5C7C"/>
    <w:rsid w:val="004E71CB"/>
    <w:rsid w:val="004F275C"/>
    <w:rsid w:val="004F398E"/>
    <w:rsid w:val="004F39DA"/>
    <w:rsid w:val="004F3A11"/>
    <w:rsid w:val="004F6497"/>
    <w:rsid w:val="004F789E"/>
    <w:rsid w:val="004F7A98"/>
    <w:rsid w:val="00501C9E"/>
    <w:rsid w:val="00503E48"/>
    <w:rsid w:val="0050735A"/>
    <w:rsid w:val="005074A0"/>
    <w:rsid w:val="00507AD2"/>
    <w:rsid w:val="0051005B"/>
    <w:rsid w:val="005123D6"/>
    <w:rsid w:val="005124BB"/>
    <w:rsid w:val="00515D1B"/>
    <w:rsid w:val="00522206"/>
    <w:rsid w:val="0052395C"/>
    <w:rsid w:val="00523966"/>
    <w:rsid w:val="00523BB4"/>
    <w:rsid w:val="005256D7"/>
    <w:rsid w:val="005332CB"/>
    <w:rsid w:val="00533683"/>
    <w:rsid w:val="00536F96"/>
    <w:rsid w:val="00537ACD"/>
    <w:rsid w:val="005415DA"/>
    <w:rsid w:val="00542534"/>
    <w:rsid w:val="00543751"/>
    <w:rsid w:val="00543AFB"/>
    <w:rsid w:val="005440A7"/>
    <w:rsid w:val="00545A3E"/>
    <w:rsid w:val="005474A1"/>
    <w:rsid w:val="00550635"/>
    <w:rsid w:val="005511C0"/>
    <w:rsid w:val="00554B55"/>
    <w:rsid w:val="0055690C"/>
    <w:rsid w:val="0056145D"/>
    <w:rsid w:val="00561DF6"/>
    <w:rsid w:val="00563549"/>
    <w:rsid w:val="0056466C"/>
    <w:rsid w:val="005706B2"/>
    <w:rsid w:val="0057095B"/>
    <w:rsid w:val="005714F0"/>
    <w:rsid w:val="0057195C"/>
    <w:rsid w:val="00573E9B"/>
    <w:rsid w:val="0057487E"/>
    <w:rsid w:val="00574A6F"/>
    <w:rsid w:val="00575969"/>
    <w:rsid w:val="0057606F"/>
    <w:rsid w:val="0057735E"/>
    <w:rsid w:val="00577ABD"/>
    <w:rsid w:val="00580E5A"/>
    <w:rsid w:val="00583B4D"/>
    <w:rsid w:val="00585C66"/>
    <w:rsid w:val="00586910"/>
    <w:rsid w:val="00586DEE"/>
    <w:rsid w:val="00591BF1"/>
    <w:rsid w:val="00594B4A"/>
    <w:rsid w:val="00595071"/>
    <w:rsid w:val="005A1AD1"/>
    <w:rsid w:val="005A38F0"/>
    <w:rsid w:val="005B122A"/>
    <w:rsid w:val="005B2A08"/>
    <w:rsid w:val="005B3BE3"/>
    <w:rsid w:val="005B4522"/>
    <w:rsid w:val="005B791A"/>
    <w:rsid w:val="005C0105"/>
    <w:rsid w:val="005C40FF"/>
    <w:rsid w:val="005C46CC"/>
    <w:rsid w:val="005C48EE"/>
    <w:rsid w:val="005C48EF"/>
    <w:rsid w:val="005C6D69"/>
    <w:rsid w:val="005D2E05"/>
    <w:rsid w:val="005D375A"/>
    <w:rsid w:val="005D584D"/>
    <w:rsid w:val="005D6294"/>
    <w:rsid w:val="005E0088"/>
    <w:rsid w:val="005E0166"/>
    <w:rsid w:val="005E0E76"/>
    <w:rsid w:val="005E17C1"/>
    <w:rsid w:val="005E2A5A"/>
    <w:rsid w:val="005E50C5"/>
    <w:rsid w:val="005E75D6"/>
    <w:rsid w:val="005E7E26"/>
    <w:rsid w:val="005F3508"/>
    <w:rsid w:val="005F49DB"/>
    <w:rsid w:val="005F7E14"/>
    <w:rsid w:val="006010C1"/>
    <w:rsid w:val="00602A88"/>
    <w:rsid w:val="00603137"/>
    <w:rsid w:val="00605C77"/>
    <w:rsid w:val="0060627A"/>
    <w:rsid w:val="0060660B"/>
    <w:rsid w:val="0061000D"/>
    <w:rsid w:val="006110F2"/>
    <w:rsid w:val="00611713"/>
    <w:rsid w:val="00612E67"/>
    <w:rsid w:val="00613D08"/>
    <w:rsid w:val="00614047"/>
    <w:rsid w:val="006144E7"/>
    <w:rsid w:val="0061494E"/>
    <w:rsid w:val="00614C15"/>
    <w:rsid w:val="00614F71"/>
    <w:rsid w:val="006160EF"/>
    <w:rsid w:val="00617F29"/>
    <w:rsid w:val="00620D98"/>
    <w:rsid w:val="00623097"/>
    <w:rsid w:val="0062335B"/>
    <w:rsid w:val="00624A6F"/>
    <w:rsid w:val="00625FD6"/>
    <w:rsid w:val="0063080A"/>
    <w:rsid w:val="00630962"/>
    <w:rsid w:val="00630A9C"/>
    <w:rsid w:val="00631F53"/>
    <w:rsid w:val="006425D7"/>
    <w:rsid w:val="00643048"/>
    <w:rsid w:val="00643D24"/>
    <w:rsid w:val="0064693D"/>
    <w:rsid w:val="00650F2B"/>
    <w:rsid w:val="006515BC"/>
    <w:rsid w:val="00651B86"/>
    <w:rsid w:val="0065581D"/>
    <w:rsid w:val="006574F8"/>
    <w:rsid w:val="00660488"/>
    <w:rsid w:val="0066251D"/>
    <w:rsid w:val="00662A6E"/>
    <w:rsid w:val="00662F7A"/>
    <w:rsid w:val="00663BE0"/>
    <w:rsid w:val="0066483F"/>
    <w:rsid w:val="00666933"/>
    <w:rsid w:val="0067045B"/>
    <w:rsid w:val="00671798"/>
    <w:rsid w:val="006727BB"/>
    <w:rsid w:val="006734E8"/>
    <w:rsid w:val="0067363D"/>
    <w:rsid w:val="0068107A"/>
    <w:rsid w:val="00681286"/>
    <w:rsid w:val="00681AE5"/>
    <w:rsid w:val="00682805"/>
    <w:rsid w:val="00684E14"/>
    <w:rsid w:val="00690944"/>
    <w:rsid w:val="00691405"/>
    <w:rsid w:val="006914C2"/>
    <w:rsid w:val="0069268F"/>
    <w:rsid w:val="0069548D"/>
    <w:rsid w:val="0069568E"/>
    <w:rsid w:val="006A1932"/>
    <w:rsid w:val="006A2CF8"/>
    <w:rsid w:val="006A4F36"/>
    <w:rsid w:val="006B276C"/>
    <w:rsid w:val="006B395C"/>
    <w:rsid w:val="006C1A84"/>
    <w:rsid w:val="006C624A"/>
    <w:rsid w:val="006C6FE1"/>
    <w:rsid w:val="006C70F3"/>
    <w:rsid w:val="006D05D9"/>
    <w:rsid w:val="006D0EE4"/>
    <w:rsid w:val="006D1520"/>
    <w:rsid w:val="006D32AC"/>
    <w:rsid w:val="006D3590"/>
    <w:rsid w:val="006D576C"/>
    <w:rsid w:val="006D6B7A"/>
    <w:rsid w:val="006D6F78"/>
    <w:rsid w:val="006D7623"/>
    <w:rsid w:val="006E2EF4"/>
    <w:rsid w:val="006E5059"/>
    <w:rsid w:val="006E670C"/>
    <w:rsid w:val="006E7CBB"/>
    <w:rsid w:val="006E7CF6"/>
    <w:rsid w:val="006F59AD"/>
    <w:rsid w:val="006F6DAA"/>
    <w:rsid w:val="007017B1"/>
    <w:rsid w:val="007028ED"/>
    <w:rsid w:val="00703E78"/>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672B"/>
    <w:rsid w:val="00726FA1"/>
    <w:rsid w:val="00727322"/>
    <w:rsid w:val="00727BC7"/>
    <w:rsid w:val="007302A5"/>
    <w:rsid w:val="00731993"/>
    <w:rsid w:val="00733018"/>
    <w:rsid w:val="007352D2"/>
    <w:rsid w:val="007356AC"/>
    <w:rsid w:val="00737BD8"/>
    <w:rsid w:val="00740FD3"/>
    <w:rsid w:val="0074238F"/>
    <w:rsid w:val="00745885"/>
    <w:rsid w:val="00747B2D"/>
    <w:rsid w:val="00750327"/>
    <w:rsid w:val="00751127"/>
    <w:rsid w:val="00751589"/>
    <w:rsid w:val="007516A7"/>
    <w:rsid w:val="00755696"/>
    <w:rsid w:val="007557AA"/>
    <w:rsid w:val="007570B3"/>
    <w:rsid w:val="00762824"/>
    <w:rsid w:val="007660DD"/>
    <w:rsid w:val="00766273"/>
    <w:rsid w:val="007666EF"/>
    <w:rsid w:val="00771D8E"/>
    <w:rsid w:val="00774743"/>
    <w:rsid w:val="00775613"/>
    <w:rsid w:val="007771FA"/>
    <w:rsid w:val="00787298"/>
    <w:rsid w:val="0079178F"/>
    <w:rsid w:val="00791E61"/>
    <w:rsid w:val="0079224C"/>
    <w:rsid w:val="0079259A"/>
    <w:rsid w:val="0079273A"/>
    <w:rsid w:val="007948DD"/>
    <w:rsid w:val="0079661E"/>
    <w:rsid w:val="007A0BE6"/>
    <w:rsid w:val="007A38C6"/>
    <w:rsid w:val="007A569C"/>
    <w:rsid w:val="007A5BF3"/>
    <w:rsid w:val="007B0994"/>
    <w:rsid w:val="007B1461"/>
    <w:rsid w:val="007B3C0D"/>
    <w:rsid w:val="007B3E24"/>
    <w:rsid w:val="007B60BC"/>
    <w:rsid w:val="007B75FB"/>
    <w:rsid w:val="007C05F7"/>
    <w:rsid w:val="007C3027"/>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4BFD"/>
    <w:rsid w:val="007F5525"/>
    <w:rsid w:val="007F5606"/>
    <w:rsid w:val="007F568C"/>
    <w:rsid w:val="007F66AB"/>
    <w:rsid w:val="007F71CD"/>
    <w:rsid w:val="00800EB8"/>
    <w:rsid w:val="00805B18"/>
    <w:rsid w:val="00805BBC"/>
    <w:rsid w:val="008123A1"/>
    <w:rsid w:val="008172F5"/>
    <w:rsid w:val="00821BE9"/>
    <w:rsid w:val="008230CB"/>
    <w:rsid w:val="00823494"/>
    <w:rsid w:val="008266FB"/>
    <w:rsid w:val="00827E83"/>
    <w:rsid w:val="008319CF"/>
    <w:rsid w:val="00831B97"/>
    <w:rsid w:val="00834426"/>
    <w:rsid w:val="00834B44"/>
    <w:rsid w:val="00836CDF"/>
    <w:rsid w:val="00842AD6"/>
    <w:rsid w:val="00844031"/>
    <w:rsid w:val="008451C4"/>
    <w:rsid w:val="00852B6C"/>
    <w:rsid w:val="0085501C"/>
    <w:rsid w:val="008607E7"/>
    <w:rsid w:val="00861D8E"/>
    <w:rsid w:val="00862438"/>
    <w:rsid w:val="00862A6E"/>
    <w:rsid w:val="008633EB"/>
    <w:rsid w:val="00863C44"/>
    <w:rsid w:val="008648F0"/>
    <w:rsid w:val="00864DB4"/>
    <w:rsid w:val="00865C95"/>
    <w:rsid w:val="00866680"/>
    <w:rsid w:val="008673E4"/>
    <w:rsid w:val="00870CD9"/>
    <w:rsid w:val="00871BE7"/>
    <w:rsid w:val="008723D9"/>
    <w:rsid w:val="00872A69"/>
    <w:rsid w:val="00873531"/>
    <w:rsid w:val="00875889"/>
    <w:rsid w:val="00875E18"/>
    <w:rsid w:val="0087739D"/>
    <w:rsid w:val="008805A3"/>
    <w:rsid w:val="0088061E"/>
    <w:rsid w:val="00880D3D"/>
    <w:rsid w:val="00881350"/>
    <w:rsid w:val="008832B0"/>
    <w:rsid w:val="00884632"/>
    <w:rsid w:val="00885644"/>
    <w:rsid w:val="00886328"/>
    <w:rsid w:val="00886576"/>
    <w:rsid w:val="00887D3C"/>
    <w:rsid w:val="00890144"/>
    <w:rsid w:val="00891623"/>
    <w:rsid w:val="008926FC"/>
    <w:rsid w:val="00893E08"/>
    <w:rsid w:val="00894D88"/>
    <w:rsid w:val="00894E4B"/>
    <w:rsid w:val="0089550B"/>
    <w:rsid w:val="008A1220"/>
    <w:rsid w:val="008A1D43"/>
    <w:rsid w:val="008A3F2B"/>
    <w:rsid w:val="008A40D3"/>
    <w:rsid w:val="008A57D8"/>
    <w:rsid w:val="008A5E9D"/>
    <w:rsid w:val="008A6D17"/>
    <w:rsid w:val="008B0266"/>
    <w:rsid w:val="008B0D1B"/>
    <w:rsid w:val="008B238A"/>
    <w:rsid w:val="008B3788"/>
    <w:rsid w:val="008B44FA"/>
    <w:rsid w:val="008B6927"/>
    <w:rsid w:val="008B6BDB"/>
    <w:rsid w:val="008B762D"/>
    <w:rsid w:val="008B7BF1"/>
    <w:rsid w:val="008C077F"/>
    <w:rsid w:val="008C6984"/>
    <w:rsid w:val="008D0119"/>
    <w:rsid w:val="008D183D"/>
    <w:rsid w:val="008D1B19"/>
    <w:rsid w:val="008D36CA"/>
    <w:rsid w:val="008D3ADE"/>
    <w:rsid w:val="008D3C28"/>
    <w:rsid w:val="008D40CE"/>
    <w:rsid w:val="008D46CB"/>
    <w:rsid w:val="008D610D"/>
    <w:rsid w:val="008E0B4D"/>
    <w:rsid w:val="008E368D"/>
    <w:rsid w:val="008E5640"/>
    <w:rsid w:val="008E5759"/>
    <w:rsid w:val="008F25DC"/>
    <w:rsid w:val="008F2F51"/>
    <w:rsid w:val="008F3F29"/>
    <w:rsid w:val="008F65C8"/>
    <w:rsid w:val="008F797A"/>
    <w:rsid w:val="008F7BA2"/>
    <w:rsid w:val="00902DAD"/>
    <w:rsid w:val="009036E8"/>
    <w:rsid w:val="009044C6"/>
    <w:rsid w:val="00906E52"/>
    <w:rsid w:val="0091158F"/>
    <w:rsid w:val="009122FE"/>
    <w:rsid w:val="0091387E"/>
    <w:rsid w:val="00915E22"/>
    <w:rsid w:val="00922773"/>
    <w:rsid w:val="00922AAF"/>
    <w:rsid w:val="009240E0"/>
    <w:rsid w:val="00925691"/>
    <w:rsid w:val="00927274"/>
    <w:rsid w:val="00930297"/>
    <w:rsid w:val="00930986"/>
    <w:rsid w:val="00931FC3"/>
    <w:rsid w:val="00932076"/>
    <w:rsid w:val="00932AAB"/>
    <w:rsid w:val="009337DE"/>
    <w:rsid w:val="0093391E"/>
    <w:rsid w:val="00933E6B"/>
    <w:rsid w:val="009342C8"/>
    <w:rsid w:val="00936124"/>
    <w:rsid w:val="0094066C"/>
    <w:rsid w:val="00941A0D"/>
    <w:rsid w:val="00943516"/>
    <w:rsid w:val="0094400B"/>
    <w:rsid w:val="00950DC0"/>
    <w:rsid w:val="00950EEA"/>
    <w:rsid w:val="00953D4D"/>
    <w:rsid w:val="009549E2"/>
    <w:rsid w:val="009551EE"/>
    <w:rsid w:val="00957241"/>
    <w:rsid w:val="009614CE"/>
    <w:rsid w:val="0096544D"/>
    <w:rsid w:val="00965EF7"/>
    <w:rsid w:val="00965F96"/>
    <w:rsid w:val="009674E0"/>
    <w:rsid w:val="00967823"/>
    <w:rsid w:val="00970953"/>
    <w:rsid w:val="00970C3F"/>
    <w:rsid w:val="00972656"/>
    <w:rsid w:val="009736C9"/>
    <w:rsid w:val="00974F03"/>
    <w:rsid w:val="00975646"/>
    <w:rsid w:val="009767CE"/>
    <w:rsid w:val="00976A23"/>
    <w:rsid w:val="00980224"/>
    <w:rsid w:val="009812E7"/>
    <w:rsid w:val="00983E86"/>
    <w:rsid w:val="0098467C"/>
    <w:rsid w:val="00985763"/>
    <w:rsid w:val="00992341"/>
    <w:rsid w:val="00992B12"/>
    <w:rsid w:val="00994702"/>
    <w:rsid w:val="0099767E"/>
    <w:rsid w:val="009978FB"/>
    <w:rsid w:val="009A0184"/>
    <w:rsid w:val="009A5D99"/>
    <w:rsid w:val="009A62B8"/>
    <w:rsid w:val="009A655B"/>
    <w:rsid w:val="009C01FA"/>
    <w:rsid w:val="009C1B9C"/>
    <w:rsid w:val="009C23FB"/>
    <w:rsid w:val="009D15FB"/>
    <w:rsid w:val="009D1CE6"/>
    <w:rsid w:val="009D226C"/>
    <w:rsid w:val="009D3B0A"/>
    <w:rsid w:val="009D75AD"/>
    <w:rsid w:val="009E4DAD"/>
    <w:rsid w:val="009E70C1"/>
    <w:rsid w:val="009F3D7A"/>
    <w:rsid w:val="009F7D08"/>
    <w:rsid w:val="00A02B63"/>
    <w:rsid w:val="00A02F49"/>
    <w:rsid w:val="00A07419"/>
    <w:rsid w:val="00A0777F"/>
    <w:rsid w:val="00A10A16"/>
    <w:rsid w:val="00A1174F"/>
    <w:rsid w:val="00A16DAC"/>
    <w:rsid w:val="00A17DFA"/>
    <w:rsid w:val="00A2436A"/>
    <w:rsid w:val="00A31303"/>
    <w:rsid w:val="00A35AA9"/>
    <w:rsid w:val="00A35AB3"/>
    <w:rsid w:val="00A37870"/>
    <w:rsid w:val="00A437EE"/>
    <w:rsid w:val="00A44144"/>
    <w:rsid w:val="00A47DDE"/>
    <w:rsid w:val="00A50644"/>
    <w:rsid w:val="00A51DDE"/>
    <w:rsid w:val="00A55655"/>
    <w:rsid w:val="00A55FFB"/>
    <w:rsid w:val="00A57FD8"/>
    <w:rsid w:val="00A61B0A"/>
    <w:rsid w:val="00A6253A"/>
    <w:rsid w:val="00A632D4"/>
    <w:rsid w:val="00A65960"/>
    <w:rsid w:val="00A66699"/>
    <w:rsid w:val="00A67230"/>
    <w:rsid w:val="00A718F0"/>
    <w:rsid w:val="00A71AAE"/>
    <w:rsid w:val="00A744E6"/>
    <w:rsid w:val="00A80312"/>
    <w:rsid w:val="00A80E15"/>
    <w:rsid w:val="00A8215D"/>
    <w:rsid w:val="00A90555"/>
    <w:rsid w:val="00A9069C"/>
    <w:rsid w:val="00A90A41"/>
    <w:rsid w:val="00A910C0"/>
    <w:rsid w:val="00A92816"/>
    <w:rsid w:val="00A93665"/>
    <w:rsid w:val="00A944D1"/>
    <w:rsid w:val="00A951C5"/>
    <w:rsid w:val="00A95DD3"/>
    <w:rsid w:val="00A96557"/>
    <w:rsid w:val="00AA3AEB"/>
    <w:rsid w:val="00AA43EC"/>
    <w:rsid w:val="00AA666D"/>
    <w:rsid w:val="00AB2610"/>
    <w:rsid w:val="00AB30B1"/>
    <w:rsid w:val="00AB4F3C"/>
    <w:rsid w:val="00AB7D22"/>
    <w:rsid w:val="00AC01BF"/>
    <w:rsid w:val="00AC0253"/>
    <w:rsid w:val="00AC2877"/>
    <w:rsid w:val="00AC30ED"/>
    <w:rsid w:val="00AC4D5C"/>
    <w:rsid w:val="00AC627F"/>
    <w:rsid w:val="00AD0597"/>
    <w:rsid w:val="00AD753A"/>
    <w:rsid w:val="00AD75D7"/>
    <w:rsid w:val="00AE03E4"/>
    <w:rsid w:val="00AE12A8"/>
    <w:rsid w:val="00AE16F4"/>
    <w:rsid w:val="00AE193D"/>
    <w:rsid w:val="00AE2C77"/>
    <w:rsid w:val="00AE52E2"/>
    <w:rsid w:val="00AE6D7D"/>
    <w:rsid w:val="00AE7DF5"/>
    <w:rsid w:val="00AF06F1"/>
    <w:rsid w:val="00AF1037"/>
    <w:rsid w:val="00AF3087"/>
    <w:rsid w:val="00AF66DF"/>
    <w:rsid w:val="00B011D7"/>
    <w:rsid w:val="00B01FF3"/>
    <w:rsid w:val="00B027A7"/>
    <w:rsid w:val="00B030E2"/>
    <w:rsid w:val="00B04F07"/>
    <w:rsid w:val="00B06581"/>
    <w:rsid w:val="00B10928"/>
    <w:rsid w:val="00B11A41"/>
    <w:rsid w:val="00B11BF9"/>
    <w:rsid w:val="00B11E74"/>
    <w:rsid w:val="00B11F70"/>
    <w:rsid w:val="00B136D9"/>
    <w:rsid w:val="00B14DDF"/>
    <w:rsid w:val="00B1571B"/>
    <w:rsid w:val="00B16195"/>
    <w:rsid w:val="00B23EDC"/>
    <w:rsid w:val="00B24D03"/>
    <w:rsid w:val="00B25154"/>
    <w:rsid w:val="00B306BE"/>
    <w:rsid w:val="00B3157F"/>
    <w:rsid w:val="00B31CEC"/>
    <w:rsid w:val="00B322B9"/>
    <w:rsid w:val="00B32313"/>
    <w:rsid w:val="00B332A0"/>
    <w:rsid w:val="00B350BB"/>
    <w:rsid w:val="00B36048"/>
    <w:rsid w:val="00B40C26"/>
    <w:rsid w:val="00B44018"/>
    <w:rsid w:val="00B514AB"/>
    <w:rsid w:val="00B517F4"/>
    <w:rsid w:val="00B51CE8"/>
    <w:rsid w:val="00B54A1E"/>
    <w:rsid w:val="00B57544"/>
    <w:rsid w:val="00B57DA3"/>
    <w:rsid w:val="00B60ADF"/>
    <w:rsid w:val="00B61D83"/>
    <w:rsid w:val="00B65171"/>
    <w:rsid w:val="00B651BE"/>
    <w:rsid w:val="00B66D7A"/>
    <w:rsid w:val="00B70897"/>
    <w:rsid w:val="00B71B56"/>
    <w:rsid w:val="00B73526"/>
    <w:rsid w:val="00B74380"/>
    <w:rsid w:val="00B80D9E"/>
    <w:rsid w:val="00B81D31"/>
    <w:rsid w:val="00B84391"/>
    <w:rsid w:val="00B848F7"/>
    <w:rsid w:val="00B9294F"/>
    <w:rsid w:val="00B934CB"/>
    <w:rsid w:val="00B937D4"/>
    <w:rsid w:val="00B95CDB"/>
    <w:rsid w:val="00B974DE"/>
    <w:rsid w:val="00B97E27"/>
    <w:rsid w:val="00BA2B10"/>
    <w:rsid w:val="00BA4776"/>
    <w:rsid w:val="00BA4C2D"/>
    <w:rsid w:val="00BA5C7D"/>
    <w:rsid w:val="00BB0143"/>
    <w:rsid w:val="00BB33C0"/>
    <w:rsid w:val="00BB6014"/>
    <w:rsid w:val="00BB61DF"/>
    <w:rsid w:val="00BB6CDE"/>
    <w:rsid w:val="00BB6E4F"/>
    <w:rsid w:val="00BB6FE2"/>
    <w:rsid w:val="00BC0898"/>
    <w:rsid w:val="00BC13B0"/>
    <w:rsid w:val="00BC2681"/>
    <w:rsid w:val="00BC27A2"/>
    <w:rsid w:val="00BC5E29"/>
    <w:rsid w:val="00BC64AD"/>
    <w:rsid w:val="00BC6949"/>
    <w:rsid w:val="00BC710E"/>
    <w:rsid w:val="00BC7379"/>
    <w:rsid w:val="00BD35E0"/>
    <w:rsid w:val="00BD5415"/>
    <w:rsid w:val="00BD5D81"/>
    <w:rsid w:val="00BD7D85"/>
    <w:rsid w:val="00BE272F"/>
    <w:rsid w:val="00BE2B6A"/>
    <w:rsid w:val="00BE3424"/>
    <w:rsid w:val="00BE38D0"/>
    <w:rsid w:val="00BF003B"/>
    <w:rsid w:val="00BF143B"/>
    <w:rsid w:val="00BF2BAA"/>
    <w:rsid w:val="00BF3503"/>
    <w:rsid w:val="00C00611"/>
    <w:rsid w:val="00C01D82"/>
    <w:rsid w:val="00C02151"/>
    <w:rsid w:val="00C052F5"/>
    <w:rsid w:val="00C05D35"/>
    <w:rsid w:val="00C0632B"/>
    <w:rsid w:val="00C10576"/>
    <w:rsid w:val="00C10765"/>
    <w:rsid w:val="00C11841"/>
    <w:rsid w:val="00C11FC5"/>
    <w:rsid w:val="00C12536"/>
    <w:rsid w:val="00C148CC"/>
    <w:rsid w:val="00C14AD5"/>
    <w:rsid w:val="00C15C05"/>
    <w:rsid w:val="00C16492"/>
    <w:rsid w:val="00C20B02"/>
    <w:rsid w:val="00C23196"/>
    <w:rsid w:val="00C25711"/>
    <w:rsid w:val="00C261E0"/>
    <w:rsid w:val="00C26315"/>
    <w:rsid w:val="00C30397"/>
    <w:rsid w:val="00C305F5"/>
    <w:rsid w:val="00C31FD2"/>
    <w:rsid w:val="00C32407"/>
    <w:rsid w:val="00C34669"/>
    <w:rsid w:val="00C40455"/>
    <w:rsid w:val="00C448CC"/>
    <w:rsid w:val="00C456CB"/>
    <w:rsid w:val="00C50C03"/>
    <w:rsid w:val="00C51B13"/>
    <w:rsid w:val="00C51E46"/>
    <w:rsid w:val="00C52438"/>
    <w:rsid w:val="00C52EC7"/>
    <w:rsid w:val="00C54DD3"/>
    <w:rsid w:val="00C55BD6"/>
    <w:rsid w:val="00C567F8"/>
    <w:rsid w:val="00C56F5C"/>
    <w:rsid w:val="00C61B9B"/>
    <w:rsid w:val="00C61F55"/>
    <w:rsid w:val="00C63588"/>
    <w:rsid w:val="00C63715"/>
    <w:rsid w:val="00C657BF"/>
    <w:rsid w:val="00C658B0"/>
    <w:rsid w:val="00C66C93"/>
    <w:rsid w:val="00C67429"/>
    <w:rsid w:val="00C67540"/>
    <w:rsid w:val="00C67A40"/>
    <w:rsid w:val="00C70D92"/>
    <w:rsid w:val="00C72BA9"/>
    <w:rsid w:val="00C75EBA"/>
    <w:rsid w:val="00C77818"/>
    <w:rsid w:val="00C82AE8"/>
    <w:rsid w:val="00C83766"/>
    <w:rsid w:val="00C85846"/>
    <w:rsid w:val="00C874F0"/>
    <w:rsid w:val="00C87A6A"/>
    <w:rsid w:val="00C901AA"/>
    <w:rsid w:val="00C920B8"/>
    <w:rsid w:val="00C9279B"/>
    <w:rsid w:val="00C93114"/>
    <w:rsid w:val="00C942AE"/>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545"/>
    <w:rsid w:val="00CB2A88"/>
    <w:rsid w:val="00CB400E"/>
    <w:rsid w:val="00CB590D"/>
    <w:rsid w:val="00CB791B"/>
    <w:rsid w:val="00CB7B3A"/>
    <w:rsid w:val="00CC01C4"/>
    <w:rsid w:val="00CC07B0"/>
    <w:rsid w:val="00CC11DF"/>
    <w:rsid w:val="00CC274E"/>
    <w:rsid w:val="00CC5032"/>
    <w:rsid w:val="00CC7D4F"/>
    <w:rsid w:val="00CD31D4"/>
    <w:rsid w:val="00CD3E0D"/>
    <w:rsid w:val="00CD7A95"/>
    <w:rsid w:val="00CE05B1"/>
    <w:rsid w:val="00CE1823"/>
    <w:rsid w:val="00CE5A37"/>
    <w:rsid w:val="00CE6619"/>
    <w:rsid w:val="00CF0029"/>
    <w:rsid w:val="00CF06E7"/>
    <w:rsid w:val="00CF1B09"/>
    <w:rsid w:val="00CF2D30"/>
    <w:rsid w:val="00D001C3"/>
    <w:rsid w:val="00D00E1F"/>
    <w:rsid w:val="00D0399D"/>
    <w:rsid w:val="00D0553D"/>
    <w:rsid w:val="00D11217"/>
    <w:rsid w:val="00D12414"/>
    <w:rsid w:val="00D12AA0"/>
    <w:rsid w:val="00D1406C"/>
    <w:rsid w:val="00D17688"/>
    <w:rsid w:val="00D17B0D"/>
    <w:rsid w:val="00D216B7"/>
    <w:rsid w:val="00D22324"/>
    <w:rsid w:val="00D22EC0"/>
    <w:rsid w:val="00D23848"/>
    <w:rsid w:val="00D23A84"/>
    <w:rsid w:val="00D2555E"/>
    <w:rsid w:val="00D25C54"/>
    <w:rsid w:val="00D25C72"/>
    <w:rsid w:val="00D263EB"/>
    <w:rsid w:val="00D30751"/>
    <w:rsid w:val="00D3189B"/>
    <w:rsid w:val="00D31D54"/>
    <w:rsid w:val="00D32239"/>
    <w:rsid w:val="00D3336D"/>
    <w:rsid w:val="00D3599A"/>
    <w:rsid w:val="00D36C55"/>
    <w:rsid w:val="00D41AB3"/>
    <w:rsid w:val="00D43586"/>
    <w:rsid w:val="00D43685"/>
    <w:rsid w:val="00D4531E"/>
    <w:rsid w:val="00D45816"/>
    <w:rsid w:val="00D45D7A"/>
    <w:rsid w:val="00D5124B"/>
    <w:rsid w:val="00D5400E"/>
    <w:rsid w:val="00D5707A"/>
    <w:rsid w:val="00D60E6C"/>
    <w:rsid w:val="00D61136"/>
    <w:rsid w:val="00D62BCB"/>
    <w:rsid w:val="00D63BE6"/>
    <w:rsid w:val="00D665B7"/>
    <w:rsid w:val="00D67340"/>
    <w:rsid w:val="00D7306E"/>
    <w:rsid w:val="00D747C3"/>
    <w:rsid w:val="00D75888"/>
    <w:rsid w:val="00D8062D"/>
    <w:rsid w:val="00D8063D"/>
    <w:rsid w:val="00D81CAA"/>
    <w:rsid w:val="00D85B6B"/>
    <w:rsid w:val="00D862B2"/>
    <w:rsid w:val="00D92F04"/>
    <w:rsid w:val="00D966A3"/>
    <w:rsid w:val="00D967AC"/>
    <w:rsid w:val="00D979D2"/>
    <w:rsid w:val="00D97D81"/>
    <w:rsid w:val="00DA02EF"/>
    <w:rsid w:val="00DA1350"/>
    <w:rsid w:val="00DA256B"/>
    <w:rsid w:val="00DA3135"/>
    <w:rsid w:val="00DA4B04"/>
    <w:rsid w:val="00DA6AC7"/>
    <w:rsid w:val="00DA6F50"/>
    <w:rsid w:val="00DB00A8"/>
    <w:rsid w:val="00DB1315"/>
    <w:rsid w:val="00DC1698"/>
    <w:rsid w:val="00DC1D6E"/>
    <w:rsid w:val="00DC3B7B"/>
    <w:rsid w:val="00DC5F5B"/>
    <w:rsid w:val="00DC6415"/>
    <w:rsid w:val="00DD2932"/>
    <w:rsid w:val="00DD34E2"/>
    <w:rsid w:val="00DD3917"/>
    <w:rsid w:val="00DD3B6D"/>
    <w:rsid w:val="00DD4F62"/>
    <w:rsid w:val="00DD551F"/>
    <w:rsid w:val="00DD58C3"/>
    <w:rsid w:val="00DD6AA1"/>
    <w:rsid w:val="00DD74A3"/>
    <w:rsid w:val="00DE036D"/>
    <w:rsid w:val="00DE5B32"/>
    <w:rsid w:val="00DE739C"/>
    <w:rsid w:val="00DE758E"/>
    <w:rsid w:val="00DF2A23"/>
    <w:rsid w:val="00DF3F12"/>
    <w:rsid w:val="00DF4B35"/>
    <w:rsid w:val="00DF66DB"/>
    <w:rsid w:val="00DF6C0B"/>
    <w:rsid w:val="00E00E9B"/>
    <w:rsid w:val="00E02288"/>
    <w:rsid w:val="00E058AE"/>
    <w:rsid w:val="00E05A9D"/>
    <w:rsid w:val="00E05D68"/>
    <w:rsid w:val="00E11A58"/>
    <w:rsid w:val="00E13F8E"/>
    <w:rsid w:val="00E140BA"/>
    <w:rsid w:val="00E154CD"/>
    <w:rsid w:val="00E16C64"/>
    <w:rsid w:val="00E24D82"/>
    <w:rsid w:val="00E35A27"/>
    <w:rsid w:val="00E35E27"/>
    <w:rsid w:val="00E40F47"/>
    <w:rsid w:val="00E42517"/>
    <w:rsid w:val="00E43DC1"/>
    <w:rsid w:val="00E4489B"/>
    <w:rsid w:val="00E47F92"/>
    <w:rsid w:val="00E52C8C"/>
    <w:rsid w:val="00E5781D"/>
    <w:rsid w:val="00E579D0"/>
    <w:rsid w:val="00E57AA6"/>
    <w:rsid w:val="00E60270"/>
    <w:rsid w:val="00E60D8C"/>
    <w:rsid w:val="00E62C71"/>
    <w:rsid w:val="00E635C0"/>
    <w:rsid w:val="00E639F1"/>
    <w:rsid w:val="00E63A13"/>
    <w:rsid w:val="00E63BED"/>
    <w:rsid w:val="00E64575"/>
    <w:rsid w:val="00E67A35"/>
    <w:rsid w:val="00E717BD"/>
    <w:rsid w:val="00E722CA"/>
    <w:rsid w:val="00E755B7"/>
    <w:rsid w:val="00E76AEB"/>
    <w:rsid w:val="00E77372"/>
    <w:rsid w:val="00E804B0"/>
    <w:rsid w:val="00E8212E"/>
    <w:rsid w:val="00E869F2"/>
    <w:rsid w:val="00E92735"/>
    <w:rsid w:val="00E975DF"/>
    <w:rsid w:val="00EA20E7"/>
    <w:rsid w:val="00EA2F6E"/>
    <w:rsid w:val="00EA3979"/>
    <w:rsid w:val="00EA6C6F"/>
    <w:rsid w:val="00EB0E9F"/>
    <w:rsid w:val="00EB0FC0"/>
    <w:rsid w:val="00EB15EE"/>
    <w:rsid w:val="00EB26F0"/>
    <w:rsid w:val="00EB31BC"/>
    <w:rsid w:val="00EB344D"/>
    <w:rsid w:val="00EB74C2"/>
    <w:rsid w:val="00EC19BC"/>
    <w:rsid w:val="00EC1AD9"/>
    <w:rsid w:val="00EC1C6B"/>
    <w:rsid w:val="00EC2E3E"/>
    <w:rsid w:val="00EC5B15"/>
    <w:rsid w:val="00ED0B2B"/>
    <w:rsid w:val="00ED2A5E"/>
    <w:rsid w:val="00ED3993"/>
    <w:rsid w:val="00ED4ADF"/>
    <w:rsid w:val="00ED62DD"/>
    <w:rsid w:val="00ED7131"/>
    <w:rsid w:val="00EE5DEC"/>
    <w:rsid w:val="00EE60D8"/>
    <w:rsid w:val="00EF14CD"/>
    <w:rsid w:val="00EF2075"/>
    <w:rsid w:val="00EF50F3"/>
    <w:rsid w:val="00EF56B0"/>
    <w:rsid w:val="00EF6235"/>
    <w:rsid w:val="00F00F5D"/>
    <w:rsid w:val="00F02335"/>
    <w:rsid w:val="00F03B15"/>
    <w:rsid w:val="00F0691D"/>
    <w:rsid w:val="00F07395"/>
    <w:rsid w:val="00F1002E"/>
    <w:rsid w:val="00F16C19"/>
    <w:rsid w:val="00F21A55"/>
    <w:rsid w:val="00F25FEB"/>
    <w:rsid w:val="00F3308C"/>
    <w:rsid w:val="00F36498"/>
    <w:rsid w:val="00F40BD4"/>
    <w:rsid w:val="00F41A49"/>
    <w:rsid w:val="00F42341"/>
    <w:rsid w:val="00F46A1C"/>
    <w:rsid w:val="00F47086"/>
    <w:rsid w:val="00F5245B"/>
    <w:rsid w:val="00F5318D"/>
    <w:rsid w:val="00F53213"/>
    <w:rsid w:val="00F53504"/>
    <w:rsid w:val="00F55142"/>
    <w:rsid w:val="00F608CA"/>
    <w:rsid w:val="00F60B58"/>
    <w:rsid w:val="00F60BF2"/>
    <w:rsid w:val="00F60EE4"/>
    <w:rsid w:val="00F6251B"/>
    <w:rsid w:val="00F67515"/>
    <w:rsid w:val="00F67985"/>
    <w:rsid w:val="00F70443"/>
    <w:rsid w:val="00F7342C"/>
    <w:rsid w:val="00F80BFE"/>
    <w:rsid w:val="00F8118A"/>
    <w:rsid w:val="00F84FBF"/>
    <w:rsid w:val="00F85760"/>
    <w:rsid w:val="00F86947"/>
    <w:rsid w:val="00F90CBA"/>
    <w:rsid w:val="00F91488"/>
    <w:rsid w:val="00F97E76"/>
    <w:rsid w:val="00FA04B9"/>
    <w:rsid w:val="00FA7729"/>
    <w:rsid w:val="00FB1031"/>
    <w:rsid w:val="00FB1E53"/>
    <w:rsid w:val="00FB4195"/>
    <w:rsid w:val="00FB47E1"/>
    <w:rsid w:val="00FB6375"/>
    <w:rsid w:val="00FC08EB"/>
    <w:rsid w:val="00FC3111"/>
    <w:rsid w:val="00FC643F"/>
    <w:rsid w:val="00FC73CB"/>
    <w:rsid w:val="00FD119B"/>
    <w:rsid w:val="00FD43D6"/>
    <w:rsid w:val="00FD453A"/>
    <w:rsid w:val="00FD6014"/>
    <w:rsid w:val="00FD7894"/>
    <w:rsid w:val="00FD7B90"/>
    <w:rsid w:val="00FE40C3"/>
    <w:rsid w:val="00FE5138"/>
    <w:rsid w:val="00FE54BC"/>
    <w:rsid w:val="00FE56A8"/>
    <w:rsid w:val="00FE56FC"/>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rsid w:val="00CA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rsid w:val="00CA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186">
      <w:bodyDiv w:val="1"/>
      <w:marLeft w:val="0"/>
      <w:marRight w:val="0"/>
      <w:marTop w:val="0"/>
      <w:marBottom w:val="0"/>
      <w:divBdr>
        <w:top w:val="none" w:sz="0" w:space="0" w:color="auto"/>
        <w:left w:val="none" w:sz="0" w:space="0" w:color="auto"/>
        <w:bottom w:val="none" w:sz="0" w:space="0" w:color="auto"/>
        <w:right w:val="none" w:sz="0" w:space="0" w:color="auto"/>
      </w:divBdr>
    </w:div>
    <w:div w:id="408962288">
      <w:bodyDiv w:val="1"/>
      <w:marLeft w:val="0"/>
      <w:marRight w:val="0"/>
      <w:marTop w:val="0"/>
      <w:marBottom w:val="0"/>
      <w:divBdr>
        <w:top w:val="none" w:sz="0" w:space="0" w:color="auto"/>
        <w:left w:val="none" w:sz="0" w:space="0" w:color="auto"/>
        <w:bottom w:val="none" w:sz="0" w:space="0" w:color="auto"/>
        <w:right w:val="none" w:sz="0" w:space="0" w:color="auto"/>
      </w:divBdr>
      <w:divsChild>
        <w:div w:id="2067072326">
          <w:marLeft w:val="0"/>
          <w:marRight w:val="0"/>
          <w:marTop w:val="0"/>
          <w:marBottom w:val="0"/>
          <w:divBdr>
            <w:top w:val="none" w:sz="0" w:space="0" w:color="auto"/>
            <w:left w:val="none" w:sz="0" w:space="0" w:color="auto"/>
            <w:bottom w:val="none" w:sz="0" w:space="0" w:color="auto"/>
            <w:right w:val="none" w:sz="0" w:space="0" w:color="auto"/>
          </w:divBdr>
        </w:div>
        <w:div w:id="1354305674">
          <w:marLeft w:val="0"/>
          <w:marRight w:val="0"/>
          <w:marTop w:val="0"/>
          <w:marBottom w:val="0"/>
          <w:divBdr>
            <w:top w:val="none" w:sz="0" w:space="0" w:color="auto"/>
            <w:left w:val="none" w:sz="0" w:space="0" w:color="auto"/>
            <w:bottom w:val="none" w:sz="0" w:space="0" w:color="auto"/>
            <w:right w:val="none" w:sz="0" w:space="0" w:color="auto"/>
          </w:divBdr>
        </w:div>
      </w:divsChild>
    </w:div>
    <w:div w:id="637031527">
      <w:bodyDiv w:val="1"/>
      <w:marLeft w:val="0"/>
      <w:marRight w:val="0"/>
      <w:marTop w:val="0"/>
      <w:marBottom w:val="0"/>
      <w:divBdr>
        <w:top w:val="none" w:sz="0" w:space="0" w:color="auto"/>
        <w:left w:val="none" w:sz="0" w:space="0" w:color="auto"/>
        <w:bottom w:val="none" w:sz="0" w:space="0" w:color="auto"/>
        <w:right w:val="none" w:sz="0" w:space="0" w:color="auto"/>
      </w:divBdr>
    </w:div>
    <w:div w:id="835070653">
      <w:bodyDiv w:val="1"/>
      <w:marLeft w:val="0"/>
      <w:marRight w:val="0"/>
      <w:marTop w:val="0"/>
      <w:marBottom w:val="0"/>
      <w:divBdr>
        <w:top w:val="none" w:sz="0" w:space="0" w:color="auto"/>
        <w:left w:val="none" w:sz="0" w:space="0" w:color="auto"/>
        <w:bottom w:val="none" w:sz="0" w:space="0" w:color="auto"/>
        <w:right w:val="none" w:sz="0" w:space="0" w:color="auto"/>
      </w:divBdr>
    </w:div>
    <w:div w:id="1115952056">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2A5C-FC9E-47E0-8175-FA20FC56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5AAF4FC6</Template>
  <TotalTime>7</TotalTime>
  <Pages>8</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Каверин Александр А.</cp:lastModifiedBy>
  <cp:revision>2</cp:revision>
  <cp:lastPrinted>2018-11-19T07:58:00Z</cp:lastPrinted>
  <dcterms:created xsi:type="dcterms:W3CDTF">2019-02-01T08:00:00Z</dcterms:created>
  <dcterms:modified xsi:type="dcterms:W3CDTF">2019-02-01T08:00:00Z</dcterms:modified>
</cp:coreProperties>
</file>